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BC0" w:rsidRDefault="00183BC0" w:rsidP="00183BC0">
      <w:pPr>
        <w:spacing w:after="80" w:line="240" w:lineRule="auto"/>
        <w:ind w:left="0" w:right="-15" w:firstLine="0"/>
        <w:rPr>
          <w:b/>
          <w:u w:val="single" w:color="000000"/>
        </w:rPr>
      </w:pPr>
    </w:p>
    <w:p w:rsidR="00183BC0" w:rsidRPr="007D7C7D" w:rsidRDefault="00183BC0" w:rsidP="00183BC0">
      <w:pPr>
        <w:pBdr>
          <w:top w:val="thinThickThinSmallGap" w:sz="24" w:space="0" w:color="538135" w:themeColor="accent6" w:themeShade="BF"/>
          <w:left w:val="single" w:sz="4" w:space="0" w:color="000000"/>
          <w:bottom w:val="single" w:sz="4" w:space="0" w:color="000000"/>
          <w:right w:val="single" w:sz="4" w:space="0" w:color="000000"/>
        </w:pBdr>
        <w:spacing w:after="182" w:line="240" w:lineRule="auto"/>
        <w:ind w:left="283" w:firstLine="0"/>
        <w:jc w:val="center"/>
        <w:rPr>
          <w:rFonts w:ascii="Lucida Handwriting" w:hAnsi="Lucida Handwriting" w:cstheme="majorBidi"/>
          <w:i/>
          <w:iCs/>
          <w:color w:val="385623" w:themeColor="accent6" w:themeShade="80"/>
          <w:sz w:val="32"/>
          <w:szCs w:val="32"/>
        </w:rPr>
      </w:pPr>
      <w:r w:rsidRPr="007D7C7D">
        <w:rPr>
          <w:rFonts w:ascii="Lucida Handwriting" w:hAnsi="Lucida Handwriting" w:cstheme="majorBidi"/>
          <w:b/>
          <w:i/>
          <w:iCs/>
          <w:color w:val="385623" w:themeColor="accent6" w:themeShade="80"/>
          <w:sz w:val="32"/>
          <w:szCs w:val="32"/>
        </w:rPr>
        <w:t>ACTE D’ENGAGEMENT</w:t>
      </w:r>
    </w:p>
    <w:p w:rsidR="00183BC0" w:rsidRPr="00D45731" w:rsidRDefault="00183BC0" w:rsidP="00183BC0">
      <w:pPr>
        <w:jc w:val="center"/>
        <w:rPr>
          <w:rFonts w:asciiTheme="majorBidi" w:hAnsiTheme="majorBidi" w:cstheme="majorBidi"/>
          <w:b/>
          <w:szCs w:val="24"/>
        </w:rPr>
      </w:pPr>
      <w:r w:rsidRPr="002206BC">
        <w:rPr>
          <w:b/>
        </w:rPr>
        <w:t xml:space="preserve">A - </w:t>
      </w:r>
      <w:r w:rsidRPr="00D45731">
        <w:rPr>
          <w:rFonts w:asciiTheme="majorBidi" w:hAnsiTheme="majorBidi" w:cstheme="majorBidi"/>
          <w:b/>
          <w:szCs w:val="24"/>
        </w:rPr>
        <w:t>Partie réservée à l’Administration</w:t>
      </w:r>
    </w:p>
    <w:p w:rsidR="00183BC0" w:rsidRDefault="00183BC0" w:rsidP="00183BC0">
      <w:pPr>
        <w:jc w:val="both"/>
      </w:pPr>
    </w:p>
    <w:p w:rsidR="00183BC0" w:rsidRPr="00D45731" w:rsidRDefault="00183BC0" w:rsidP="00BC0737">
      <w:pPr>
        <w:jc w:val="both"/>
        <w:rPr>
          <w:rFonts w:asciiTheme="majorBidi" w:hAnsiTheme="majorBidi" w:cstheme="majorBidi"/>
          <w:szCs w:val="24"/>
        </w:rPr>
      </w:pPr>
      <w:r w:rsidRPr="00D45731">
        <w:rPr>
          <w:rFonts w:asciiTheme="majorBidi" w:hAnsiTheme="majorBidi" w:cstheme="majorBidi"/>
          <w:szCs w:val="24"/>
        </w:rPr>
        <w:t xml:space="preserve">Appel d’offres ouvert sur offres des </w:t>
      </w:r>
      <w:r w:rsidRPr="00D45731">
        <w:rPr>
          <w:rFonts w:asciiTheme="majorBidi" w:hAnsiTheme="majorBidi" w:cstheme="majorBidi"/>
          <w:color w:val="auto"/>
          <w:szCs w:val="24"/>
        </w:rPr>
        <w:t xml:space="preserve">prix N° </w:t>
      </w:r>
      <w:r w:rsidR="00BC0737">
        <w:rPr>
          <w:rFonts w:asciiTheme="majorBidi" w:hAnsiTheme="majorBidi" w:cstheme="majorBidi" w:hint="cs"/>
          <w:color w:val="auto"/>
          <w:szCs w:val="24"/>
          <w:rtl/>
        </w:rPr>
        <w:t>11</w:t>
      </w:r>
      <w:r w:rsidRPr="00D45731">
        <w:rPr>
          <w:rFonts w:asciiTheme="majorBidi" w:hAnsiTheme="majorBidi" w:cstheme="majorBidi"/>
          <w:color w:val="auto"/>
          <w:szCs w:val="24"/>
        </w:rPr>
        <w:t xml:space="preserve"> /2014</w:t>
      </w:r>
      <w:r>
        <w:rPr>
          <w:rFonts w:asciiTheme="majorBidi" w:hAnsiTheme="majorBidi" w:cstheme="majorBidi"/>
          <w:color w:val="auto"/>
          <w:szCs w:val="24"/>
        </w:rPr>
        <w:t xml:space="preserve"> du </w:t>
      </w:r>
      <w:r w:rsidR="00BC0737">
        <w:rPr>
          <w:rFonts w:asciiTheme="majorBidi" w:hAnsiTheme="majorBidi" w:cstheme="majorBidi" w:hint="cs"/>
          <w:color w:val="auto"/>
          <w:szCs w:val="24"/>
          <w:rtl/>
        </w:rPr>
        <w:t>11</w:t>
      </w:r>
      <w:r>
        <w:rPr>
          <w:rFonts w:asciiTheme="majorBidi" w:hAnsiTheme="majorBidi" w:cstheme="majorBidi"/>
          <w:color w:val="auto"/>
          <w:szCs w:val="24"/>
        </w:rPr>
        <w:t>/</w:t>
      </w:r>
      <w:r w:rsidR="00BC0737">
        <w:rPr>
          <w:rFonts w:asciiTheme="majorBidi" w:hAnsiTheme="majorBidi" w:cstheme="majorBidi" w:hint="cs"/>
          <w:color w:val="auto"/>
          <w:szCs w:val="24"/>
          <w:rtl/>
        </w:rPr>
        <w:t>11</w:t>
      </w:r>
      <w:r>
        <w:rPr>
          <w:rFonts w:asciiTheme="majorBidi" w:hAnsiTheme="majorBidi" w:cstheme="majorBidi"/>
          <w:color w:val="auto"/>
          <w:szCs w:val="24"/>
        </w:rPr>
        <w:t xml:space="preserve">/2014 à </w:t>
      </w:r>
      <w:r w:rsidR="00BC0737">
        <w:rPr>
          <w:rFonts w:asciiTheme="majorBidi" w:hAnsiTheme="majorBidi" w:cstheme="majorBidi" w:hint="cs"/>
          <w:color w:val="auto"/>
          <w:szCs w:val="24"/>
          <w:rtl/>
        </w:rPr>
        <w:t>10</w:t>
      </w:r>
      <w:r>
        <w:rPr>
          <w:rFonts w:asciiTheme="majorBidi" w:hAnsiTheme="majorBidi" w:cstheme="majorBidi"/>
          <w:color w:val="auto"/>
          <w:szCs w:val="24"/>
        </w:rPr>
        <w:t xml:space="preserve"> heures.</w:t>
      </w:r>
    </w:p>
    <w:p w:rsidR="0023522B" w:rsidRPr="0023522B" w:rsidRDefault="00183BC0" w:rsidP="004F209C">
      <w:pPr>
        <w:spacing w:after="106" w:line="240" w:lineRule="auto"/>
        <w:ind w:left="0" w:firstLine="0"/>
        <w:rPr>
          <w:rFonts w:asciiTheme="majorBidi" w:hAnsiTheme="majorBidi" w:cstheme="majorBidi"/>
          <w:bCs/>
          <w:color w:val="000000" w:themeColor="text1"/>
          <w:szCs w:val="24"/>
        </w:rPr>
      </w:pPr>
      <w:r w:rsidRPr="00D45731">
        <w:rPr>
          <w:rFonts w:asciiTheme="majorBidi" w:hAnsiTheme="majorBidi" w:cstheme="majorBidi"/>
        </w:rPr>
        <w:t>Objet du marché </w:t>
      </w:r>
      <w:r w:rsidRPr="0023522B">
        <w:rPr>
          <w:rFonts w:asciiTheme="majorBidi" w:hAnsiTheme="majorBidi" w:cstheme="majorBidi"/>
          <w:szCs w:val="24"/>
        </w:rPr>
        <w:t xml:space="preserve">: </w:t>
      </w:r>
      <w:r w:rsidR="004F209C" w:rsidRPr="004F209C">
        <w:rPr>
          <w:rFonts w:asciiTheme="majorBidi" w:hAnsiTheme="majorBidi" w:cstheme="majorBidi"/>
          <w:bCs/>
          <w:color w:val="000000" w:themeColor="text1"/>
          <w:szCs w:val="24"/>
        </w:rPr>
        <w:t>Achat de fournitures pour le matériel informatique</w:t>
      </w:r>
      <w:r w:rsidR="004F209C">
        <w:rPr>
          <w:rFonts w:asciiTheme="majorBidi" w:hAnsiTheme="majorBidi" w:cstheme="majorBidi"/>
          <w:bCs/>
          <w:color w:val="000000" w:themeColor="text1"/>
          <w:szCs w:val="24"/>
        </w:rPr>
        <w:t xml:space="preserve"> </w:t>
      </w:r>
      <w:r w:rsidR="0023522B" w:rsidRPr="0023522B">
        <w:rPr>
          <w:rFonts w:asciiTheme="majorBidi" w:hAnsiTheme="majorBidi" w:cstheme="majorBidi"/>
          <w:bCs/>
          <w:color w:val="000000" w:themeColor="text1"/>
          <w:szCs w:val="24"/>
        </w:rPr>
        <w:t>Pour le compte du Centre Hospitalier Mohammed VI d’Oujda.</w:t>
      </w:r>
    </w:p>
    <w:p w:rsidR="00183BC0" w:rsidRPr="00571818" w:rsidRDefault="00183BC0" w:rsidP="0023522B">
      <w:pPr>
        <w:spacing w:after="106" w:line="240" w:lineRule="auto"/>
        <w:ind w:left="0" w:firstLine="0"/>
        <w:rPr>
          <w:rFonts w:asciiTheme="majorBidi" w:hAnsiTheme="majorBidi" w:cstheme="majorBidi"/>
          <w:lang w:eastAsia="en-US"/>
        </w:rPr>
      </w:pPr>
      <w:bookmarkStart w:id="0" w:name="_GoBack"/>
      <w:bookmarkEnd w:id="0"/>
    </w:p>
    <w:p w:rsidR="00183BC0" w:rsidRPr="00D45731" w:rsidRDefault="00183BC0" w:rsidP="00183BC0">
      <w:pPr>
        <w:pStyle w:val="Titre2"/>
        <w:ind w:left="142" w:right="697"/>
        <w:jc w:val="both"/>
        <w:rPr>
          <w:rFonts w:asciiTheme="majorBidi" w:hAnsiTheme="majorBidi" w:cstheme="majorBidi"/>
        </w:rPr>
      </w:pPr>
      <w:r w:rsidRPr="00D45731">
        <w:rPr>
          <w:rFonts w:asciiTheme="majorBidi" w:hAnsiTheme="majorBidi" w:cstheme="majorBidi"/>
        </w:rPr>
        <w:t xml:space="preserve">Passé en application des dispositions </w:t>
      </w:r>
      <w:r w:rsidRPr="00D45731">
        <w:rPr>
          <w:rFonts w:asciiTheme="majorBidi" w:eastAsia="Arial" w:hAnsiTheme="majorBidi" w:cstheme="majorBidi"/>
          <w:spacing w:val="2"/>
        </w:rPr>
        <w:t xml:space="preserve">l'alinéa 2 § 1 de l'article 16 et § 1  de l'article 17   et l'alinéa 3 § 3 de l'article 17 du </w:t>
      </w:r>
      <w:r w:rsidRPr="00D45731">
        <w:rPr>
          <w:rFonts w:asciiTheme="majorBidi" w:hAnsiTheme="majorBidi" w:cstheme="majorBidi"/>
        </w:rPr>
        <w:t xml:space="preserve">décret N° 2.12.349 du 8 </w:t>
      </w:r>
      <w:proofErr w:type="spellStart"/>
      <w:r w:rsidRPr="00D45731">
        <w:rPr>
          <w:rFonts w:asciiTheme="majorBidi" w:hAnsiTheme="majorBidi" w:cstheme="majorBidi"/>
        </w:rPr>
        <w:t>Joumada</w:t>
      </w:r>
      <w:proofErr w:type="spellEnd"/>
      <w:r w:rsidRPr="00D45731">
        <w:rPr>
          <w:rFonts w:asciiTheme="majorBidi" w:hAnsiTheme="majorBidi" w:cstheme="majorBidi"/>
        </w:rPr>
        <w:t xml:space="preserve"> I 1434 (20 mars 2013) relatif aux marche publics</w:t>
      </w:r>
      <w:r w:rsidR="005C6FBE">
        <w:rPr>
          <w:rFonts w:asciiTheme="majorBidi" w:hAnsiTheme="majorBidi" w:cstheme="majorBidi"/>
        </w:rPr>
        <w:t>.</w:t>
      </w:r>
    </w:p>
    <w:p w:rsidR="00183BC0" w:rsidRDefault="00183BC0" w:rsidP="00183BC0">
      <w:pPr>
        <w:jc w:val="center"/>
        <w:rPr>
          <w:rFonts w:asciiTheme="majorBidi" w:hAnsiTheme="majorBidi" w:cstheme="majorBidi"/>
          <w:b/>
          <w:szCs w:val="24"/>
        </w:rPr>
      </w:pPr>
    </w:p>
    <w:p w:rsidR="00183BC0" w:rsidRDefault="00183BC0" w:rsidP="00183BC0">
      <w:pPr>
        <w:jc w:val="center"/>
        <w:rPr>
          <w:rFonts w:asciiTheme="majorBidi" w:hAnsiTheme="majorBidi" w:cstheme="majorBidi"/>
          <w:b/>
          <w:szCs w:val="24"/>
        </w:rPr>
      </w:pPr>
      <w:r w:rsidRPr="00D45731">
        <w:rPr>
          <w:rFonts w:asciiTheme="majorBidi" w:hAnsiTheme="majorBidi" w:cstheme="majorBidi"/>
          <w:b/>
          <w:szCs w:val="24"/>
        </w:rPr>
        <w:t>B - Partie réservée au concurrent</w:t>
      </w:r>
    </w:p>
    <w:p w:rsidR="00183BC0" w:rsidRPr="00D45731" w:rsidRDefault="00183BC0" w:rsidP="00183BC0">
      <w:pPr>
        <w:jc w:val="center"/>
        <w:rPr>
          <w:rFonts w:asciiTheme="majorBidi" w:hAnsiTheme="majorBidi" w:cstheme="majorBidi"/>
          <w:b/>
          <w:szCs w:val="24"/>
        </w:rPr>
      </w:pP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b/>
        <w:t xml:space="preserve">a) </w:t>
      </w:r>
      <w:r w:rsidRPr="00D45731">
        <w:rPr>
          <w:rFonts w:asciiTheme="majorBidi" w:hAnsiTheme="majorBidi" w:cstheme="majorBidi"/>
          <w:b/>
          <w:bCs/>
          <w:szCs w:val="24"/>
        </w:rPr>
        <w:t>Pour les personnes physiques</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Je, soussigné : ........................................... (Prénom, nom et qualité)</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Agissant en mon nom personnel et pour mon propre compte,</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Adresse du domicile élu : .........................................................................................</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 xml:space="preserve">Affilié à </w:t>
      </w:r>
      <w:smartTag w:uri="urn:schemas-microsoft-com:office:smarttags" w:element="PersonName">
        <w:smartTagPr>
          <w:attr w:name="ProductID" w:val="la CNSS"/>
        </w:smartTagPr>
        <w:r w:rsidRPr="00D45731">
          <w:rPr>
            <w:rFonts w:asciiTheme="majorBidi" w:hAnsiTheme="majorBidi" w:cstheme="majorBidi"/>
            <w:szCs w:val="24"/>
          </w:rPr>
          <w:t>la CNSS</w:t>
        </w:r>
      </w:smartTag>
      <w:r w:rsidRPr="00D45731">
        <w:rPr>
          <w:rFonts w:asciiTheme="majorBidi" w:hAnsiTheme="majorBidi" w:cstheme="majorBidi"/>
          <w:szCs w:val="24"/>
        </w:rPr>
        <w:t xml:space="preserve"> sous le N° :................................. </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 xml:space="preserve">Inscrit au registre du commerce de......................... (Localité)  sous le N° ...................................... </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 xml:space="preserve">N° de patente.......................... </w:t>
      </w:r>
    </w:p>
    <w:p w:rsidR="00183BC0" w:rsidRPr="00D45731" w:rsidRDefault="00183BC0" w:rsidP="00183BC0">
      <w:pPr>
        <w:jc w:val="both"/>
        <w:rPr>
          <w:rFonts w:asciiTheme="majorBidi" w:hAnsiTheme="majorBidi" w:cstheme="majorBidi"/>
          <w:szCs w:val="24"/>
        </w:rPr>
      </w:pP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b/>
        <w:t xml:space="preserve">b) </w:t>
      </w:r>
      <w:r w:rsidRPr="00D45731">
        <w:rPr>
          <w:rFonts w:asciiTheme="majorBidi" w:hAnsiTheme="majorBidi" w:cstheme="majorBidi"/>
          <w:b/>
          <w:bCs/>
          <w:szCs w:val="24"/>
        </w:rPr>
        <w:t>Pour les personnes morales</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Je, soussigné ..................................... (Prénom, nom et qualité au sein de l’entreprise)</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Agissant au nom et pour le compte de...................................... (Raison sociale et forme juridique de la société)</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Au capital de :.....................................................................................................</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Adresse du siège social de la société.....................................................................</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Adresse du domicile élu..........................................................................................</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 xml:space="preserve">Affiliée à </w:t>
      </w:r>
      <w:smartTag w:uri="urn:schemas-microsoft-com:office:smarttags" w:element="PersonName">
        <w:smartTagPr>
          <w:attr w:name="ProductID" w:val="la CNSS"/>
        </w:smartTagPr>
        <w:r w:rsidRPr="00D45731">
          <w:rPr>
            <w:rFonts w:asciiTheme="majorBidi" w:hAnsiTheme="majorBidi" w:cstheme="majorBidi"/>
            <w:szCs w:val="24"/>
          </w:rPr>
          <w:t>la CNSS</w:t>
        </w:r>
      </w:smartTag>
      <w:r w:rsidRPr="00D45731">
        <w:rPr>
          <w:rFonts w:asciiTheme="majorBidi" w:hAnsiTheme="majorBidi" w:cstheme="majorBidi"/>
          <w:szCs w:val="24"/>
        </w:rPr>
        <w:t xml:space="preserve"> sous le N°.............................</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 xml:space="preserve">Inscrite au registre du commerce............................... (Localité) sous le N°...................... et </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 xml:space="preserve">N° de patente................. </w:t>
      </w:r>
    </w:p>
    <w:p w:rsidR="00183BC0" w:rsidRPr="00D45731" w:rsidRDefault="00183BC0" w:rsidP="00183BC0">
      <w:pPr>
        <w:jc w:val="both"/>
        <w:rPr>
          <w:rFonts w:asciiTheme="majorBidi" w:hAnsiTheme="majorBidi" w:cstheme="majorBidi"/>
          <w:szCs w:val="24"/>
        </w:rPr>
      </w:pP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b/>
          <w:bCs/>
          <w:szCs w:val="24"/>
        </w:rPr>
        <w:t>En vertu des pouvoirs qui me sont conférés</w:t>
      </w:r>
      <w:r w:rsidRPr="00D45731">
        <w:rPr>
          <w:rFonts w:asciiTheme="majorBidi" w:hAnsiTheme="majorBidi" w:cstheme="majorBidi"/>
          <w:szCs w:val="24"/>
        </w:rPr>
        <w:t xml:space="preserve"> :</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 xml:space="preserve">Après </w:t>
      </w:r>
      <w:proofErr w:type="gramStart"/>
      <w:r w:rsidRPr="00D45731">
        <w:rPr>
          <w:rFonts w:asciiTheme="majorBidi" w:hAnsiTheme="majorBidi" w:cstheme="majorBidi"/>
          <w:szCs w:val="24"/>
        </w:rPr>
        <w:t>avoir  pris</w:t>
      </w:r>
      <w:proofErr w:type="gramEnd"/>
      <w:r w:rsidRPr="00D45731">
        <w:rPr>
          <w:rFonts w:asciiTheme="majorBidi" w:hAnsiTheme="majorBidi" w:cstheme="majorBidi"/>
          <w:szCs w:val="24"/>
        </w:rPr>
        <w:t xml:space="preserve"> connaissance  du  dossier (d’appel d’offres, du concours ou du marché négocié) (1)  concernant les prestations précisées en objet de la partie A ci-dessus ; </w:t>
      </w:r>
    </w:p>
    <w:p w:rsidR="00183BC0" w:rsidRPr="00D45731" w:rsidRDefault="00183BC0" w:rsidP="00183BC0">
      <w:pPr>
        <w:jc w:val="both"/>
        <w:rPr>
          <w:rFonts w:asciiTheme="majorBidi" w:hAnsiTheme="majorBidi" w:cstheme="majorBidi"/>
          <w:szCs w:val="24"/>
        </w:rPr>
      </w:pP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Après avoir apprécié à mon point de vue et sous ma responsabilité la nature et les difficultés que comportent ces prestations :</w:t>
      </w:r>
    </w:p>
    <w:p w:rsidR="00183BC0" w:rsidRPr="00D45731" w:rsidRDefault="00183BC0" w:rsidP="00183BC0">
      <w:pPr>
        <w:jc w:val="both"/>
        <w:rPr>
          <w:rFonts w:asciiTheme="majorBidi" w:hAnsiTheme="majorBidi" w:cstheme="majorBidi"/>
          <w:szCs w:val="24"/>
        </w:rPr>
      </w:pP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1) remets, revêtu (s) de ma signature (un bordereau de prix et un détail estimatif ou la décomposition du montant global) établis conformément aux modèles figurant au dossier (d’appel d’offres ou du marché négocie</w:t>
      </w:r>
    </w:p>
    <w:p w:rsidR="00183BC0" w:rsidRPr="00D45731" w:rsidRDefault="00183BC0" w:rsidP="00183BC0">
      <w:pPr>
        <w:jc w:val="both"/>
        <w:rPr>
          <w:rFonts w:asciiTheme="majorBidi" w:hAnsiTheme="majorBidi" w:cstheme="majorBidi"/>
          <w:szCs w:val="24"/>
        </w:rPr>
      </w:pP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2) m’engage à exécuter lesdites prestations conformément au cahier des prescriptions spéciales et moyennant les prix que j’ai établis moi-même, lesquels font ressortir   :</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b/>
        <w:t>- montant hors T.V.A. :.........................................(en lettres et en chiffres)</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b/>
        <w:t xml:space="preserve">- taux de </w:t>
      </w:r>
      <w:smartTag w:uri="urn:schemas-microsoft-com:office:smarttags" w:element="PersonName">
        <w:smartTagPr>
          <w:attr w:name="ProductID" w:val="la T.V"/>
        </w:smartTagPr>
        <w:r w:rsidRPr="00D45731">
          <w:rPr>
            <w:rFonts w:asciiTheme="majorBidi" w:hAnsiTheme="majorBidi" w:cstheme="majorBidi"/>
            <w:szCs w:val="24"/>
          </w:rPr>
          <w:t>la T.V</w:t>
        </w:r>
      </w:smartTag>
      <w:r w:rsidRPr="00D45731">
        <w:rPr>
          <w:rFonts w:asciiTheme="majorBidi" w:hAnsiTheme="majorBidi" w:cstheme="majorBidi"/>
          <w:szCs w:val="24"/>
        </w:rPr>
        <w:t>.A</w:t>
      </w:r>
      <w:proofErr w:type="gramStart"/>
      <w:r w:rsidRPr="00D45731">
        <w:rPr>
          <w:rFonts w:asciiTheme="majorBidi" w:hAnsiTheme="majorBidi" w:cstheme="majorBidi"/>
          <w:szCs w:val="24"/>
        </w:rPr>
        <w:t>……………………………….</w:t>
      </w:r>
      <w:proofErr w:type="gramEnd"/>
      <w:r w:rsidRPr="00D45731">
        <w:rPr>
          <w:rFonts w:asciiTheme="majorBidi" w:hAnsiTheme="majorBidi" w:cstheme="majorBidi"/>
          <w:szCs w:val="24"/>
        </w:rPr>
        <w:t xml:space="preserve"> (En pourcentage) </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b/>
        <w:t xml:space="preserve">- montant de </w:t>
      </w:r>
      <w:smartTag w:uri="urn:schemas-microsoft-com:office:smarttags" w:element="PersonName">
        <w:smartTagPr>
          <w:attr w:name="ProductID" w:val="la T.V"/>
        </w:smartTagPr>
        <w:r w:rsidRPr="00D45731">
          <w:rPr>
            <w:rFonts w:asciiTheme="majorBidi" w:hAnsiTheme="majorBidi" w:cstheme="majorBidi"/>
            <w:szCs w:val="24"/>
          </w:rPr>
          <w:t>la T.V</w:t>
        </w:r>
      </w:smartTag>
      <w:r w:rsidRPr="00D45731">
        <w:rPr>
          <w:rFonts w:asciiTheme="majorBidi" w:hAnsiTheme="majorBidi" w:cstheme="majorBidi"/>
          <w:szCs w:val="24"/>
        </w:rPr>
        <w:t>.A. :........................................(en lettres et en chiffres)</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b/>
        <w:t xml:space="preserve">- montant T.V.A. comprise :........................(en lettres et en chiffres)  </w:t>
      </w:r>
    </w:p>
    <w:p w:rsidR="00183BC0" w:rsidRPr="00D45731" w:rsidRDefault="00183BC0" w:rsidP="00183BC0">
      <w:pPr>
        <w:jc w:val="both"/>
        <w:rPr>
          <w:rFonts w:asciiTheme="majorBidi" w:hAnsiTheme="majorBidi" w:cstheme="majorBidi"/>
          <w:szCs w:val="24"/>
        </w:rPr>
      </w:pP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 xml:space="preserve">L’Etat se libérera des sommes dues par lui en faisant donner crédit au compte............................................ (À la trésorerie générale, bancaire, ou postal) (1) ouvert à mon nom (ou au nom de </w:t>
      </w:r>
      <w:smartTag w:uri="urn:schemas-microsoft-com:office:smarttags" w:element="PersonName">
        <w:smartTagPr>
          <w:attr w:name="ProductID" w:val="la Soci￩t￩"/>
        </w:smartTagPr>
        <w:r w:rsidRPr="00D45731">
          <w:rPr>
            <w:rFonts w:asciiTheme="majorBidi" w:hAnsiTheme="majorBidi" w:cstheme="majorBidi"/>
            <w:szCs w:val="24"/>
          </w:rPr>
          <w:t>la Société</w:t>
        </w:r>
      </w:smartTag>
      <w:r w:rsidRPr="00D45731">
        <w:rPr>
          <w:rFonts w:asciiTheme="majorBidi" w:hAnsiTheme="majorBidi" w:cstheme="majorBidi"/>
          <w:szCs w:val="24"/>
        </w:rPr>
        <w:t>) à.................................. (Localité), sous relevé l’identification bancaire (RIB) numéro....................................</w:t>
      </w:r>
    </w:p>
    <w:p w:rsidR="00183BC0" w:rsidRPr="00D45731" w:rsidRDefault="00183BC0" w:rsidP="00183BC0">
      <w:pPr>
        <w:jc w:val="both"/>
        <w:rPr>
          <w:rFonts w:asciiTheme="majorBidi" w:hAnsiTheme="majorBidi" w:cstheme="majorBidi"/>
          <w:szCs w:val="24"/>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183BC0" w:rsidRPr="00D45731" w:rsidTr="00617B60">
        <w:tc>
          <w:tcPr>
            <w:tcW w:w="4606" w:type="dxa"/>
          </w:tcPr>
          <w:p w:rsidR="00183BC0" w:rsidRPr="00D45731" w:rsidRDefault="00183BC0" w:rsidP="00617B60">
            <w:pPr>
              <w:jc w:val="both"/>
              <w:rPr>
                <w:rFonts w:asciiTheme="majorBidi" w:hAnsiTheme="majorBidi" w:cstheme="majorBidi"/>
                <w:szCs w:val="24"/>
              </w:rPr>
            </w:pPr>
          </w:p>
        </w:tc>
        <w:tc>
          <w:tcPr>
            <w:tcW w:w="4606" w:type="dxa"/>
          </w:tcPr>
          <w:p w:rsidR="00183BC0" w:rsidRDefault="00183BC0" w:rsidP="00617B60">
            <w:pPr>
              <w:jc w:val="center"/>
              <w:rPr>
                <w:rFonts w:asciiTheme="majorBidi" w:hAnsiTheme="majorBidi" w:cstheme="majorBidi"/>
                <w:szCs w:val="24"/>
              </w:rPr>
            </w:pPr>
          </w:p>
          <w:p w:rsidR="00183BC0" w:rsidRPr="00D45731" w:rsidRDefault="00183BC0" w:rsidP="00617B60">
            <w:pPr>
              <w:jc w:val="center"/>
              <w:rPr>
                <w:rFonts w:asciiTheme="majorBidi" w:hAnsiTheme="majorBidi" w:cstheme="majorBidi"/>
                <w:szCs w:val="24"/>
              </w:rPr>
            </w:pPr>
            <w:r w:rsidRPr="00D45731">
              <w:rPr>
                <w:rFonts w:asciiTheme="majorBidi" w:hAnsiTheme="majorBidi" w:cstheme="majorBidi"/>
                <w:szCs w:val="24"/>
              </w:rPr>
              <w:t>Fait à........................le....................</w:t>
            </w:r>
          </w:p>
          <w:p w:rsidR="00183BC0" w:rsidRPr="00D45731" w:rsidRDefault="00183BC0" w:rsidP="00617B60">
            <w:pPr>
              <w:jc w:val="center"/>
              <w:rPr>
                <w:rFonts w:asciiTheme="majorBidi" w:hAnsiTheme="majorBidi" w:cstheme="majorBidi"/>
                <w:szCs w:val="24"/>
              </w:rPr>
            </w:pPr>
            <w:r w:rsidRPr="00D45731">
              <w:rPr>
                <w:rFonts w:asciiTheme="majorBidi" w:hAnsiTheme="majorBidi" w:cstheme="majorBidi"/>
                <w:szCs w:val="24"/>
              </w:rPr>
              <w:t xml:space="preserve">(Signature et </w:t>
            </w:r>
            <w:r w:rsidR="00EB1F97" w:rsidRPr="00D45731">
              <w:rPr>
                <w:rFonts w:asciiTheme="majorBidi" w:hAnsiTheme="majorBidi" w:cstheme="majorBidi"/>
                <w:szCs w:val="24"/>
              </w:rPr>
              <w:t>cachet du concurrent</w:t>
            </w:r>
            <w:r w:rsidRPr="00D45731">
              <w:rPr>
                <w:rFonts w:asciiTheme="majorBidi" w:hAnsiTheme="majorBidi" w:cstheme="majorBidi"/>
                <w:szCs w:val="24"/>
              </w:rPr>
              <w:t>)</w:t>
            </w:r>
          </w:p>
        </w:tc>
      </w:tr>
    </w:tbl>
    <w:p w:rsidR="00183BC0" w:rsidRPr="00D45731" w:rsidRDefault="00183BC0" w:rsidP="00183BC0">
      <w:pPr>
        <w:spacing w:after="80" w:line="240" w:lineRule="auto"/>
        <w:ind w:right="-15"/>
        <w:rPr>
          <w:rFonts w:asciiTheme="majorBidi" w:hAnsiTheme="majorBidi" w:cstheme="majorBidi"/>
          <w:b/>
          <w:i/>
          <w:iCs/>
          <w:szCs w:val="24"/>
        </w:rPr>
      </w:pPr>
    </w:p>
    <w:p w:rsidR="002A1536" w:rsidRDefault="002A1536"/>
    <w:sectPr w:rsidR="002A1536" w:rsidSect="00777AEF">
      <w:headerReference w:type="default" r:id="rId6"/>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56A" w:rsidRDefault="0056756A">
      <w:pPr>
        <w:spacing w:after="0" w:line="240" w:lineRule="auto"/>
      </w:pPr>
      <w:r>
        <w:separator/>
      </w:r>
    </w:p>
  </w:endnote>
  <w:endnote w:type="continuationSeparator" w:id="0">
    <w:p w:rsidR="0056756A" w:rsidRDefault="005675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Ebrima">
    <w:panose1 w:val="02000000000000000000"/>
    <w:charset w:val="00"/>
    <w:family w:val="auto"/>
    <w:pitch w:val="variable"/>
    <w:sig w:usb0="A000005F" w:usb1="0200004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E7F" w:rsidRDefault="0056756A" w:rsidP="00F466AD">
    <w:pPr>
      <w:tabs>
        <w:tab w:val="center" w:pos="4536"/>
        <w:tab w:val="right" w:pos="9072"/>
      </w:tabs>
      <w:spacing w:after="0" w:line="240" w:lineRule="auto"/>
      <w:ind w:left="0" w:firstLine="0"/>
      <w:jc w:val="center"/>
      <w:rPr>
        <w:rFonts w:asciiTheme="minorHAnsi" w:eastAsiaTheme="minorHAnsi" w:hAnsiTheme="minorHAnsi" w:cstheme="minorBidi"/>
        <w:color w:val="auto"/>
        <w:sz w:val="18"/>
        <w:szCs w:val="18"/>
        <w:lang w:eastAsia="en-US"/>
      </w:rPr>
    </w:pPr>
  </w:p>
  <w:p w:rsidR="00777AEF" w:rsidRDefault="00183BC0" w:rsidP="00882E7F">
    <w:pPr>
      <w:tabs>
        <w:tab w:val="left" w:pos="2268"/>
        <w:tab w:val="center" w:pos="4536"/>
        <w:tab w:val="center" w:pos="5233"/>
        <w:tab w:val="right" w:pos="9072"/>
      </w:tabs>
      <w:spacing w:after="0" w:line="240" w:lineRule="auto"/>
      <w:ind w:left="0" w:firstLine="0"/>
      <w:rPr>
        <w:rFonts w:asciiTheme="minorHAnsi" w:eastAsiaTheme="minorHAnsi" w:hAnsiTheme="minorHAnsi" w:cstheme="minorBidi"/>
        <w:color w:val="auto"/>
        <w:sz w:val="18"/>
        <w:szCs w:val="18"/>
        <w:lang w:eastAsia="en-US"/>
      </w:rPr>
    </w:pPr>
    <w:r>
      <w:rPr>
        <w:rFonts w:asciiTheme="minorHAnsi" w:eastAsiaTheme="minorHAnsi" w:hAnsiTheme="minorHAnsi" w:cstheme="minorBidi"/>
        <w:noProof/>
        <w:color w:val="auto"/>
        <w:sz w:val="22"/>
      </w:rPr>
      <mc:AlternateContent>
        <mc:Choice Requires="wps">
          <w:drawing>
            <wp:anchor distT="4294967295" distB="4294967295" distL="114300" distR="114300" simplePos="0" relativeHeight="251663360" behindDoc="0" locked="0" layoutInCell="1" allowOverlap="1">
              <wp:simplePos x="0" y="0"/>
              <wp:positionH relativeFrom="margin">
                <wp:posOffset>1595120</wp:posOffset>
              </wp:positionH>
              <wp:positionV relativeFrom="paragraph">
                <wp:posOffset>46989</wp:posOffset>
              </wp:positionV>
              <wp:extent cx="3383280" cy="0"/>
              <wp:effectExtent l="0" t="0" r="26670" b="19050"/>
              <wp:wrapNone/>
              <wp:docPr id="12" name="Connecteur droit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83280" cy="0"/>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B40A60E" id="Connecteur droit 12" o:spid="_x0000_s1026" style="position:absolute;z-index:25166336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25.6pt,3.7pt" to="392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" strokecolor="#5b9bd5" strokeweight=".5pt">
              <v:stroke joinstyle="miter"/>
              <o:lock v:ext="edit" shapetype="f"/>
              <w10:wrap anchorx="margin"/>
            </v:line>
          </w:pict>
        </mc:Fallback>
      </mc:AlternateContent>
    </w:r>
    <w:r>
      <w:rPr>
        <w:rFonts w:asciiTheme="minorHAnsi" w:eastAsiaTheme="minorHAnsi" w:hAnsiTheme="minorHAnsi" w:cstheme="minorBidi"/>
        <w:color w:val="auto"/>
        <w:sz w:val="18"/>
        <w:szCs w:val="18"/>
        <w:lang w:eastAsia="en-US"/>
      </w:rPr>
      <w:tab/>
    </w:r>
    <w:r>
      <w:rPr>
        <w:rFonts w:asciiTheme="minorHAnsi" w:eastAsiaTheme="minorHAnsi" w:hAnsiTheme="minorHAnsi" w:cstheme="minorBidi"/>
        <w:color w:val="auto"/>
        <w:sz w:val="18"/>
        <w:szCs w:val="18"/>
        <w:lang w:eastAsia="en-US"/>
      </w:rPr>
      <w:tab/>
    </w:r>
    <w:r>
      <w:rPr>
        <w:rFonts w:asciiTheme="minorHAnsi" w:eastAsiaTheme="minorHAnsi" w:hAnsiTheme="minorHAnsi" w:cstheme="minorBidi"/>
        <w:color w:val="auto"/>
        <w:sz w:val="18"/>
        <w:szCs w:val="18"/>
        <w:lang w:eastAsia="en-US"/>
      </w:rPr>
      <w:tab/>
    </w:r>
    <w:r>
      <w:rPr>
        <w:rFonts w:asciiTheme="minorHAnsi" w:eastAsiaTheme="minorHAnsi" w:hAnsiTheme="minorHAnsi" w:cstheme="minorBidi"/>
        <w:color w:val="auto"/>
        <w:sz w:val="18"/>
        <w:szCs w:val="18"/>
        <w:lang w:eastAsia="en-US"/>
      </w:rPr>
      <w:tab/>
    </w:r>
    <w:r>
      <w:rPr>
        <w:rFonts w:asciiTheme="minorHAnsi" w:eastAsiaTheme="minorHAnsi" w:hAnsiTheme="minorHAnsi" w:cstheme="minorBidi"/>
        <w:color w:val="auto"/>
        <w:sz w:val="18"/>
        <w:szCs w:val="18"/>
        <w:lang w:eastAsia="en-US"/>
      </w:rPr>
      <w:tab/>
    </w:r>
  </w:p>
  <w:p w:rsidR="00F466AD" w:rsidRPr="00F466AD" w:rsidRDefault="00183BC0" w:rsidP="00F466AD">
    <w:pPr>
      <w:tabs>
        <w:tab w:val="center" w:pos="4536"/>
        <w:tab w:val="right" w:pos="9072"/>
      </w:tabs>
      <w:spacing w:after="0" w:line="240" w:lineRule="auto"/>
      <w:ind w:left="0" w:firstLine="0"/>
      <w:jc w:val="center"/>
      <w:rPr>
        <w:rFonts w:asciiTheme="minorHAnsi" w:eastAsiaTheme="minorHAnsi" w:hAnsiTheme="minorHAnsi" w:cstheme="minorBidi"/>
        <w:color w:val="auto"/>
        <w:sz w:val="18"/>
        <w:szCs w:val="18"/>
        <w:lang w:eastAsia="en-US"/>
      </w:rPr>
    </w:pPr>
    <w:r w:rsidRPr="00F466AD">
      <w:rPr>
        <w:rFonts w:asciiTheme="minorHAnsi" w:eastAsiaTheme="minorHAnsi" w:hAnsiTheme="minorHAnsi" w:cstheme="minorBidi"/>
        <w:color w:val="auto"/>
        <w:sz w:val="18"/>
        <w:szCs w:val="18"/>
        <w:lang w:eastAsia="en-US"/>
      </w:rPr>
      <w:t>BP 4806 Oujda Universitaire 60049 Oujda-Maroc   www.chuoujda.ma</w:t>
    </w:r>
  </w:p>
  <w:p w:rsidR="00F466AD" w:rsidRDefault="0056756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56A" w:rsidRDefault="0056756A">
      <w:pPr>
        <w:spacing w:after="0" w:line="240" w:lineRule="auto"/>
      </w:pPr>
      <w:r>
        <w:separator/>
      </w:r>
    </w:p>
  </w:footnote>
  <w:footnote w:type="continuationSeparator" w:id="0">
    <w:p w:rsidR="0056756A" w:rsidRDefault="005675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6AD" w:rsidRDefault="00183BC0">
    <w:pPr>
      <w:pStyle w:val="En-tte"/>
    </w:pPr>
    <w:r>
      <w:rPr>
        <w:b/>
        <w:noProof/>
        <w:sz w:val="20"/>
      </w:rPr>
      <mc:AlternateContent>
        <mc:Choice Requires="wps">
          <w:drawing>
            <wp:anchor distT="0" distB="0" distL="114300" distR="114300" simplePos="0" relativeHeight="251662336" behindDoc="0" locked="0" layoutInCell="1" allowOverlap="1">
              <wp:simplePos x="0" y="0"/>
              <wp:positionH relativeFrom="page">
                <wp:posOffset>5187950</wp:posOffset>
              </wp:positionH>
              <wp:positionV relativeFrom="page">
                <wp:posOffset>69850</wp:posOffset>
              </wp:positionV>
              <wp:extent cx="2348230" cy="981075"/>
              <wp:effectExtent l="0" t="0" r="13970" b="285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48230" cy="981075"/>
                      </a:xfrm>
                      <a:prstGeom prst="rect">
                        <a:avLst/>
                      </a:prstGeom>
                      <a:solidFill>
                        <a:sysClr val="window" lastClr="FFFFFF"/>
                      </a:solidFill>
                      <a:ln w="6350">
                        <a:solidFill>
                          <a:sysClr val="window" lastClr="FFFFFF"/>
                        </a:solidFill>
                      </a:ln>
                      <a:effectLst/>
                    </wps:spPr>
                    <wps:txbx>
                      <w:txbxContent>
                        <w:p w:rsidR="00F466AD" w:rsidRPr="00D345A9" w:rsidRDefault="00183BC0" w:rsidP="00F466AD">
                          <w:pPr>
                            <w:bidi/>
                            <w:spacing w:line="276" w:lineRule="auto"/>
                            <w:jc w:val="center"/>
                            <w:rPr>
                              <w:rFonts w:ascii="Arial" w:hAnsi="Arial" w:cs="Arial"/>
                              <w:b/>
                              <w:bCs/>
                              <w:lang w:bidi="ar-MA"/>
                            </w:rPr>
                          </w:pPr>
                          <w:r w:rsidRPr="00D345A9">
                            <w:rPr>
                              <w:rFonts w:ascii="Arial" w:hAnsi="Arial" w:cs="Arial"/>
                              <w:b/>
                              <w:bCs/>
                              <w:rtl/>
                              <w:lang w:bidi="ar-MA"/>
                            </w:rPr>
                            <w:t>المملكة المغربية</w:t>
                          </w:r>
                        </w:p>
                        <w:p w:rsidR="00F466AD" w:rsidRPr="00D345A9" w:rsidRDefault="00183BC0" w:rsidP="00F466AD">
                          <w:pPr>
                            <w:bidi/>
                            <w:spacing w:line="276" w:lineRule="auto"/>
                            <w:jc w:val="center"/>
                            <w:rPr>
                              <w:rFonts w:ascii="Arial" w:hAnsi="Arial" w:cs="Arial"/>
                              <w:b/>
                              <w:bCs/>
                              <w:lang w:bidi="ar-MA"/>
                            </w:rPr>
                          </w:pPr>
                          <w:r w:rsidRPr="00D345A9">
                            <w:rPr>
                              <w:rFonts w:ascii="Arial" w:hAnsi="Arial" w:cs="Arial"/>
                              <w:b/>
                              <w:bCs/>
                              <w:rtl/>
                              <w:lang w:bidi="ar-MA"/>
                            </w:rPr>
                            <w:t>وزارة الصحة</w:t>
                          </w:r>
                        </w:p>
                        <w:p w:rsidR="00F466AD" w:rsidRDefault="00183BC0" w:rsidP="00F466AD">
                          <w:pPr>
                            <w:bidi/>
                            <w:spacing w:line="276" w:lineRule="auto"/>
                            <w:jc w:val="center"/>
                            <w:rPr>
                              <w:rFonts w:ascii="Arial" w:hAnsi="Arial" w:cs="Arial"/>
                              <w:b/>
                              <w:bCs/>
                              <w:lang w:bidi="ar-MA"/>
                            </w:rPr>
                          </w:pPr>
                          <w:r w:rsidRPr="00D345A9">
                            <w:rPr>
                              <w:rFonts w:ascii="Arial" w:hAnsi="Arial" w:cs="Arial"/>
                              <w:b/>
                              <w:bCs/>
                              <w:rtl/>
                              <w:lang w:bidi="ar-MA"/>
                            </w:rPr>
                            <w:t>المركز الاستشفائي محمد السادس</w:t>
                          </w:r>
                          <w:r w:rsidRPr="00D345A9">
                            <w:rPr>
                              <w:rFonts w:ascii="Arial" w:hAnsi="Arial" w:cs="Arial"/>
                              <w:b/>
                              <w:bCs/>
                              <w:lang w:bidi="ar-MA"/>
                            </w:rPr>
                            <w:t xml:space="preserve"> </w:t>
                          </w:r>
                        </w:p>
                        <w:p w:rsidR="00F466AD" w:rsidRPr="00D345A9" w:rsidRDefault="00183BC0" w:rsidP="00F466AD">
                          <w:pPr>
                            <w:bidi/>
                            <w:spacing w:line="276" w:lineRule="auto"/>
                            <w:jc w:val="center"/>
                            <w:rPr>
                              <w:rFonts w:ascii="Arial" w:hAnsi="Arial" w:cs="Arial"/>
                              <w:b/>
                              <w:bCs/>
                              <w:lang w:bidi="ar-MA"/>
                            </w:rPr>
                          </w:pPr>
                          <w:r w:rsidRPr="00D345A9">
                            <w:rPr>
                              <w:rFonts w:ascii="Arial" w:hAnsi="Arial" w:cs="Arial"/>
                              <w:b/>
                              <w:bCs/>
                              <w:rtl/>
                              <w:lang w:bidi="ar-MA"/>
                            </w:rPr>
                            <w:t>وجدة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7" o:spid="_x0000_s1026" type="#_x0000_t202" style="position:absolute;left:0;text-align:left;margin-left:408.5pt;margin-top:5.5pt;width:184.9pt;height:77.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" fillcolor="window" strokecolor="window" strokeweight=".5pt">
              <v:path arrowok="t"/>
              <v:textbox>
                <w:txbxContent>
                  <w:p w:rsidR="00F466AD" w:rsidRPr="00D345A9" w:rsidRDefault="00183BC0" w:rsidP="00F466AD">
                    <w:pPr>
                      <w:bidi/>
                      <w:spacing w:line="276" w:lineRule="auto"/>
                      <w:jc w:val="center"/>
                      <w:rPr>
                        <w:rFonts w:ascii="Arial" w:hAnsi="Arial" w:cs="Arial"/>
                        <w:b/>
                        <w:bCs/>
                        <w:lang w:bidi="ar-MA"/>
                      </w:rPr>
                    </w:pPr>
                    <w:r w:rsidRPr="00D345A9">
                      <w:rPr>
                        <w:rFonts w:ascii="Arial" w:hAnsi="Arial" w:cs="Arial"/>
                        <w:b/>
                        <w:bCs/>
                        <w:rtl/>
                        <w:lang w:bidi="ar-MA"/>
                      </w:rPr>
                      <w:t>المملكة المغربية</w:t>
                    </w:r>
                  </w:p>
                  <w:p w:rsidR="00F466AD" w:rsidRPr="00D345A9" w:rsidRDefault="00183BC0" w:rsidP="00F466AD">
                    <w:pPr>
                      <w:bidi/>
                      <w:spacing w:line="276" w:lineRule="auto"/>
                      <w:jc w:val="center"/>
                      <w:rPr>
                        <w:rFonts w:ascii="Arial" w:hAnsi="Arial" w:cs="Arial"/>
                        <w:b/>
                        <w:bCs/>
                        <w:lang w:bidi="ar-MA"/>
                      </w:rPr>
                    </w:pPr>
                    <w:r w:rsidRPr="00D345A9">
                      <w:rPr>
                        <w:rFonts w:ascii="Arial" w:hAnsi="Arial" w:cs="Arial"/>
                        <w:b/>
                        <w:bCs/>
                        <w:rtl/>
                        <w:lang w:bidi="ar-MA"/>
                      </w:rPr>
                      <w:t>وزارة الصحة</w:t>
                    </w:r>
                  </w:p>
                  <w:p w:rsidR="00F466AD" w:rsidRDefault="00183BC0" w:rsidP="00F466AD">
                    <w:pPr>
                      <w:bidi/>
                      <w:spacing w:line="276" w:lineRule="auto"/>
                      <w:jc w:val="center"/>
                      <w:rPr>
                        <w:rFonts w:ascii="Arial" w:hAnsi="Arial" w:cs="Arial"/>
                        <w:b/>
                        <w:bCs/>
                        <w:lang w:bidi="ar-MA"/>
                      </w:rPr>
                    </w:pPr>
                    <w:r w:rsidRPr="00D345A9">
                      <w:rPr>
                        <w:rFonts w:ascii="Arial" w:hAnsi="Arial" w:cs="Arial"/>
                        <w:b/>
                        <w:bCs/>
                        <w:rtl/>
                        <w:lang w:bidi="ar-MA"/>
                      </w:rPr>
                      <w:t>المركز الاستشفائي محمد السادس</w:t>
                    </w:r>
                    <w:r w:rsidRPr="00D345A9">
                      <w:rPr>
                        <w:rFonts w:ascii="Arial" w:hAnsi="Arial" w:cs="Arial"/>
                        <w:b/>
                        <w:bCs/>
                        <w:lang w:bidi="ar-MA"/>
                      </w:rPr>
                      <w:t xml:space="preserve"> </w:t>
                    </w:r>
                  </w:p>
                  <w:p w:rsidR="00F466AD" w:rsidRPr="00D345A9" w:rsidRDefault="00183BC0" w:rsidP="00F466AD">
                    <w:pPr>
                      <w:bidi/>
                      <w:spacing w:line="276" w:lineRule="auto"/>
                      <w:jc w:val="center"/>
                      <w:rPr>
                        <w:rFonts w:ascii="Arial" w:hAnsi="Arial" w:cs="Arial"/>
                        <w:b/>
                        <w:bCs/>
                        <w:lang w:bidi="ar-MA"/>
                      </w:rPr>
                    </w:pPr>
                    <w:r w:rsidRPr="00D345A9">
                      <w:rPr>
                        <w:rFonts w:ascii="Arial" w:hAnsi="Arial" w:cs="Arial"/>
                        <w:b/>
                        <w:bCs/>
                        <w:rtl/>
                        <w:lang w:bidi="ar-MA"/>
                      </w:rPr>
                      <w:t>وجدة</w:t>
                    </w:r>
                  </w:p>
                </w:txbxContent>
              </v:textbox>
              <w10:wrap anchorx="page" anchory="page"/>
            </v:shape>
          </w:pict>
        </mc:Fallback>
      </mc:AlternateContent>
    </w:r>
    <w:r>
      <w:rPr>
        <w:b/>
        <w:noProof/>
        <w:sz w:val="20"/>
      </w:rPr>
      <mc:AlternateContent>
        <mc:Choice Requires="wps">
          <w:drawing>
            <wp:anchor distT="0" distB="0" distL="114300" distR="114300" simplePos="0" relativeHeight="251658240" behindDoc="0" locked="0" layoutInCell="1" allowOverlap="1">
              <wp:simplePos x="0" y="0"/>
              <wp:positionH relativeFrom="page">
                <wp:align>left</wp:align>
              </wp:positionH>
              <wp:positionV relativeFrom="topMargin">
                <wp:posOffset>114300</wp:posOffset>
              </wp:positionV>
              <wp:extent cx="2927350" cy="1049655"/>
              <wp:effectExtent l="0" t="0" r="25400" b="17145"/>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7350" cy="1049655"/>
                      </a:xfrm>
                      <a:prstGeom prst="rect">
                        <a:avLst/>
                      </a:prstGeom>
                      <a:solidFill>
                        <a:sysClr val="window" lastClr="FFFFFF"/>
                      </a:solidFill>
                      <a:ln w="6350">
                        <a:solidFill>
                          <a:sysClr val="window" lastClr="FFFFFF"/>
                        </a:solidFill>
                      </a:ln>
                      <a:effectLst/>
                    </wps:spPr>
                    <wps:txbx>
                      <w:txbxContent>
                        <w:p w:rsidR="00F466AD" w:rsidRPr="00FA74A5" w:rsidRDefault="00183BC0" w:rsidP="00F466AD">
                          <w:pPr>
                            <w:spacing w:line="276" w:lineRule="auto"/>
                            <w:jc w:val="center"/>
                            <w:rPr>
                              <w:rFonts w:asciiTheme="majorBidi" w:hAnsiTheme="majorBidi" w:cstheme="majorBidi"/>
                              <w:b/>
                              <w:bCs/>
                              <w:sz w:val="20"/>
                              <w:szCs w:val="20"/>
                              <w:lang w:bidi="ar-MA"/>
                            </w:rPr>
                          </w:pPr>
                          <w:r w:rsidRPr="00FA74A5">
                            <w:rPr>
                              <w:rFonts w:asciiTheme="majorBidi" w:hAnsiTheme="majorBidi" w:cstheme="majorBidi"/>
                              <w:b/>
                              <w:bCs/>
                              <w:sz w:val="20"/>
                              <w:szCs w:val="20"/>
                              <w:lang w:bidi="ar-MA"/>
                            </w:rPr>
                            <w:t>ROYAUME DU MAROC</w:t>
                          </w:r>
                        </w:p>
                        <w:p w:rsidR="00F466AD" w:rsidRPr="00FA74A5" w:rsidRDefault="00183BC0" w:rsidP="00F466AD">
                          <w:pPr>
                            <w:spacing w:line="276" w:lineRule="auto"/>
                            <w:jc w:val="center"/>
                            <w:rPr>
                              <w:rFonts w:asciiTheme="majorBidi" w:hAnsiTheme="majorBidi" w:cstheme="majorBidi"/>
                              <w:b/>
                              <w:bCs/>
                              <w:sz w:val="20"/>
                              <w:szCs w:val="20"/>
                              <w:lang w:bidi="ar-MA"/>
                            </w:rPr>
                          </w:pPr>
                          <w:r w:rsidRPr="00FA74A5">
                            <w:rPr>
                              <w:rFonts w:asciiTheme="majorBidi" w:hAnsiTheme="majorBidi" w:cstheme="majorBidi"/>
                              <w:b/>
                              <w:bCs/>
                              <w:sz w:val="20"/>
                              <w:szCs w:val="20"/>
                              <w:lang w:bidi="ar-MA"/>
                            </w:rPr>
                            <w:t>MINISTERE DE LA SANTE</w:t>
                          </w:r>
                        </w:p>
                        <w:p w:rsidR="00F466AD" w:rsidRPr="00FA74A5" w:rsidRDefault="00183BC0" w:rsidP="00F466AD">
                          <w:pPr>
                            <w:spacing w:line="276" w:lineRule="auto"/>
                            <w:jc w:val="center"/>
                            <w:rPr>
                              <w:rFonts w:asciiTheme="majorBidi" w:hAnsiTheme="majorBidi" w:cstheme="majorBidi"/>
                              <w:b/>
                              <w:bCs/>
                              <w:sz w:val="20"/>
                              <w:szCs w:val="20"/>
                              <w:lang w:bidi="ar-MA"/>
                            </w:rPr>
                          </w:pPr>
                          <w:r w:rsidRPr="00FA74A5">
                            <w:rPr>
                              <w:rFonts w:asciiTheme="majorBidi" w:hAnsiTheme="majorBidi" w:cstheme="majorBidi"/>
                              <w:b/>
                              <w:bCs/>
                              <w:sz w:val="20"/>
                              <w:szCs w:val="20"/>
                              <w:lang w:bidi="ar-MA"/>
                            </w:rPr>
                            <w:t>CENTRE HOSPITALIER MOHAMMED VI OUJDA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 o:spid="_x0000_s1027" type="#_x0000_t202" style="position:absolute;left:0;text-align:left;margin-left:0;margin-top:9pt;width:230.5pt;height:82.65pt;z-index:251658240;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" fillcolor="window" strokecolor="window" strokeweight=".5pt">
              <v:path arrowok="t"/>
              <v:textbox>
                <w:txbxContent>
                  <w:p w:rsidR="00F466AD" w:rsidRPr="00FA74A5" w:rsidRDefault="00183BC0" w:rsidP="00F466AD">
                    <w:pPr>
                      <w:spacing w:line="276" w:lineRule="auto"/>
                      <w:jc w:val="center"/>
                      <w:rPr>
                        <w:rFonts w:asciiTheme="majorBidi" w:hAnsiTheme="majorBidi" w:cstheme="majorBidi"/>
                        <w:b/>
                        <w:bCs/>
                        <w:sz w:val="20"/>
                        <w:szCs w:val="20"/>
                        <w:lang w:bidi="ar-MA"/>
                      </w:rPr>
                    </w:pPr>
                    <w:r w:rsidRPr="00FA74A5">
                      <w:rPr>
                        <w:rFonts w:asciiTheme="majorBidi" w:hAnsiTheme="majorBidi" w:cstheme="majorBidi"/>
                        <w:b/>
                        <w:bCs/>
                        <w:sz w:val="20"/>
                        <w:szCs w:val="20"/>
                        <w:lang w:bidi="ar-MA"/>
                      </w:rPr>
                      <w:t>ROYAUME DU MAROC</w:t>
                    </w:r>
                  </w:p>
                  <w:p w:rsidR="00F466AD" w:rsidRPr="00FA74A5" w:rsidRDefault="00183BC0" w:rsidP="00F466AD">
                    <w:pPr>
                      <w:spacing w:line="276" w:lineRule="auto"/>
                      <w:jc w:val="center"/>
                      <w:rPr>
                        <w:rFonts w:asciiTheme="majorBidi" w:hAnsiTheme="majorBidi" w:cstheme="majorBidi"/>
                        <w:b/>
                        <w:bCs/>
                        <w:sz w:val="20"/>
                        <w:szCs w:val="20"/>
                        <w:lang w:bidi="ar-MA"/>
                      </w:rPr>
                    </w:pPr>
                    <w:r w:rsidRPr="00FA74A5">
                      <w:rPr>
                        <w:rFonts w:asciiTheme="majorBidi" w:hAnsiTheme="majorBidi" w:cstheme="majorBidi"/>
                        <w:b/>
                        <w:bCs/>
                        <w:sz w:val="20"/>
                        <w:szCs w:val="20"/>
                        <w:lang w:bidi="ar-MA"/>
                      </w:rPr>
                      <w:t>MINISTERE DE LA SANTE</w:t>
                    </w:r>
                  </w:p>
                  <w:p w:rsidR="00F466AD" w:rsidRPr="00FA74A5" w:rsidRDefault="00183BC0" w:rsidP="00F466AD">
                    <w:pPr>
                      <w:spacing w:line="276" w:lineRule="auto"/>
                      <w:jc w:val="center"/>
                      <w:rPr>
                        <w:rFonts w:asciiTheme="majorBidi" w:hAnsiTheme="majorBidi" w:cstheme="majorBidi"/>
                        <w:b/>
                        <w:bCs/>
                        <w:sz w:val="20"/>
                        <w:szCs w:val="20"/>
                        <w:lang w:bidi="ar-MA"/>
                      </w:rPr>
                    </w:pPr>
                    <w:r w:rsidRPr="00FA74A5">
                      <w:rPr>
                        <w:rFonts w:asciiTheme="majorBidi" w:hAnsiTheme="majorBidi" w:cstheme="majorBidi"/>
                        <w:b/>
                        <w:bCs/>
                        <w:sz w:val="20"/>
                        <w:szCs w:val="20"/>
                        <w:lang w:bidi="ar-MA"/>
                      </w:rPr>
                      <w:t xml:space="preserve">CENTRE </w:t>
                    </w:r>
                    <w:r w:rsidRPr="00FA74A5">
                      <w:rPr>
                        <w:rFonts w:asciiTheme="majorBidi" w:hAnsiTheme="majorBidi" w:cstheme="majorBidi"/>
                        <w:b/>
                        <w:bCs/>
                        <w:sz w:val="20"/>
                        <w:szCs w:val="20"/>
                        <w:lang w:bidi="ar-MA"/>
                      </w:rPr>
                      <w:t>HOSPITALIER MOHAMMED VI OUJDA</w:t>
                    </w:r>
                  </w:p>
                </w:txbxContent>
              </v:textbox>
              <w10:wrap anchorx="page" anchory="margin"/>
            </v:shape>
          </w:pict>
        </mc:Fallback>
      </mc:AlternateContent>
    </w:r>
    <w:r w:rsidRPr="00073DE6">
      <w:rPr>
        <w:noProof/>
      </w:rPr>
      <w:drawing>
        <wp:anchor distT="0" distB="0" distL="114300" distR="114300" simplePos="0" relativeHeight="251660288" behindDoc="0" locked="0" layoutInCell="1" allowOverlap="1" wp14:anchorId="21563134" wp14:editId="02AA5F60">
          <wp:simplePos x="0" y="0"/>
          <wp:positionH relativeFrom="margin">
            <wp:posOffset>2834640</wp:posOffset>
          </wp:positionH>
          <wp:positionV relativeFrom="paragraph">
            <wp:posOffset>-259080</wp:posOffset>
          </wp:positionV>
          <wp:extent cx="1063625" cy="601980"/>
          <wp:effectExtent l="0" t="0" r="3175" b="762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3625" cy="601980"/>
                  </a:xfrm>
                  <a:prstGeom prst="rect">
                    <a:avLst/>
                  </a:prstGeom>
                  <a:noFill/>
                  <a:ln>
                    <a:noFill/>
                  </a:ln>
                </pic:spPr>
              </pic:pic>
            </a:graphicData>
          </a:graphic>
        </wp:anchor>
      </w:drawing>
    </w:r>
  </w:p>
  <w:p w:rsidR="00F466AD" w:rsidRDefault="00183BC0">
    <w:pPr>
      <w:pStyle w:val="En-tte"/>
    </w:pPr>
    <w:r>
      <w:rPr>
        <w:rFonts w:ascii="Perpetua" w:eastAsia="Perpetua" w:hAnsi="Perpetua" w:cs="Perpetua"/>
        <w:noProof/>
      </w:rPr>
      <mc:AlternateContent>
        <mc:Choice Requires="wps">
          <w:drawing>
            <wp:anchor distT="0" distB="0" distL="114300" distR="114300" simplePos="0" relativeHeight="251661312" behindDoc="0" locked="0" layoutInCell="1" allowOverlap="1">
              <wp:simplePos x="0" y="0"/>
              <wp:positionH relativeFrom="margin">
                <wp:posOffset>2510790</wp:posOffset>
              </wp:positionH>
              <wp:positionV relativeFrom="paragraph">
                <wp:posOffset>119380</wp:posOffset>
              </wp:positionV>
              <wp:extent cx="1590675" cy="274955"/>
              <wp:effectExtent l="0" t="0" r="0" b="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0675" cy="274955"/>
                      </a:xfrm>
                      <a:prstGeom prst="rect">
                        <a:avLst/>
                      </a:prstGeom>
                      <a:noFill/>
                      <a:ln w="6350">
                        <a:noFill/>
                      </a:ln>
                      <a:effectLst/>
                    </wps:spPr>
                    <wps:txbx>
                      <w:txbxContent>
                        <w:p w:rsidR="00F466AD" w:rsidRPr="00905131" w:rsidRDefault="00183BC0" w:rsidP="00F466AD">
                          <w:pPr>
                            <w:spacing w:before="120" w:line="120" w:lineRule="auto"/>
                            <w:jc w:val="center"/>
                            <w:rPr>
                              <w:b/>
                              <w:color w:val="2C2583"/>
                              <w:sz w:val="10"/>
                              <w:szCs w:val="10"/>
                              <w:lang w:val="en-US" w:bidi="ar-MA"/>
                            </w:rPr>
                          </w:pPr>
                          <w:r w:rsidRPr="00905131">
                            <w:rPr>
                              <w:rFonts w:ascii="Ebrima" w:hAnsi="Ebrima"/>
                              <w:b/>
                              <w:color w:val="2C2583"/>
                              <w:sz w:val="8"/>
                              <w:szCs w:val="8"/>
                              <w:lang w:val="en-US"/>
                            </w:rPr>
                            <w:t>ⴰⵎⵎⴰⵙ ⵉ ⵓⵙⴳⵏⴼⵉ ⵎⵓⵇⴰⵎⵎⴷ ⵡⵉⵙ ⵚⴹⵉⵚ</w:t>
                          </w:r>
                          <w:r w:rsidRPr="00905131">
                            <w:rPr>
                              <w:rFonts w:ascii="Ebrima" w:hAnsi="Ebrima"/>
                              <w:b/>
                              <w:color w:val="2C2583"/>
                              <w:sz w:val="14"/>
                              <w:szCs w:val="14"/>
                              <w:lang w:val="en-US"/>
                            </w:rPr>
                            <w:t>-</w:t>
                          </w:r>
                          <w:r w:rsidRPr="00905131">
                            <w:rPr>
                              <w:rFonts w:ascii="Ebrima" w:hAnsi="Ebrima"/>
                              <w:b/>
                              <w:color w:val="2C2583"/>
                              <w:sz w:val="8"/>
                              <w:szCs w:val="8"/>
                              <w:lang w:val="en-US"/>
                            </w:rPr>
                            <w:t xml:space="preserve"> ⵡⴰⵊⴷⴰ</w:t>
                          </w:r>
                        </w:p>
                        <w:p w:rsidR="00F466AD" w:rsidRPr="00905131" w:rsidRDefault="0056756A" w:rsidP="00F466AD">
                          <w:pPr>
                            <w:spacing w:before="120" w:line="120" w:lineRule="auto"/>
                            <w:jc w:val="center"/>
                            <w:rPr>
                              <w:bCs/>
                              <w:color w:val="2C2583"/>
                              <w:sz w:val="6"/>
                              <w:szCs w:val="6"/>
                              <w:lang w:val="en-US" w:bidi="ar-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5" o:spid="_x0000_s1028" type="#_x0000_t202" style="position:absolute;left:0;text-align:left;margin-left:197.7pt;margin-top:9.4pt;width:125.25pt;height:21.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" filled="f" stroked="f" strokeweight=".5pt">
              <v:path arrowok="t"/>
              <v:textbox>
                <w:txbxContent>
                  <w:p w:rsidR="00F466AD" w:rsidRPr="00905131" w:rsidRDefault="00183BC0" w:rsidP="00F466AD">
                    <w:pPr>
                      <w:spacing w:before="120" w:line="120" w:lineRule="auto"/>
                      <w:jc w:val="center"/>
                      <w:rPr>
                        <w:b/>
                        <w:color w:val="2C2583"/>
                        <w:sz w:val="10"/>
                        <w:szCs w:val="10"/>
                        <w:lang w:val="en-US" w:bidi="ar-MA"/>
                      </w:rPr>
                    </w:pPr>
                    <w:r w:rsidRPr="00905131">
                      <w:rPr>
                        <w:rFonts w:ascii="Ebrima" w:hAnsi="Ebrima"/>
                        <w:b/>
                        <w:color w:val="2C2583"/>
                        <w:sz w:val="8"/>
                        <w:szCs w:val="8"/>
                        <w:lang w:val="en-US"/>
                      </w:rPr>
                      <w:t>ⴰⵎⵎⴰⵙ</w:t>
                    </w:r>
                    <w:r w:rsidRPr="00905131">
                      <w:rPr>
                        <w:rFonts w:ascii="Ebrima" w:hAnsi="Ebrima"/>
                        <w:b/>
                        <w:color w:val="2C2583"/>
                        <w:sz w:val="8"/>
                        <w:szCs w:val="8"/>
                        <w:lang w:val="en-US"/>
                      </w:rPr>
                      <w:t xml:space="preserve"> </w:t>
                    </w:r>
                    <w:r w:rsidRPr="00905131">
                      <w:rPr>
                        <w:rFonts w:ascii="Ebrima" w:hAnsi="Ebrima"/>
                        <w:b/>
                        <w:color w:val="2C2583"/>
                        <w:sz w:val="8"/>
                        <w:szCs w:val="8"/>
                        <w:lang w:val="en-US"/>
                      </w:rPr>
                      <w:t>ⵉ</w:t>
                    </w:r>
                    <w:r w:rsidRPr="00905131">
                      <w:rPr>
                        <w:rFonts w:ascii="Ebrima" w:hAnsi="Ebrima"/>
                        <w:b/>
                        <w:color w:val="2C2583"/>
                        <w:sz w:val="8"/>
                        <w:szCs w:val="8"/>
                        <w:lang w:val="en-US"/>
                      </w:rPr>
                      <w:t xml:space="preserve"> </w:t>
                    </w:r>
                    <w:r w:rsidRPr="00905131">
                      <w:rPr>
                        <w:rFonts w:ascii="Ebrima" w:hAnsi="Ebrima"/>
                        <w:b/>
                        <w:color w:val="2C2583"/>
                        <w:sz w:val="8"/>
                        <w:szCs w:val="8"/>
                        <w:lang w:val="en-US"/>
                      </w:rPr>
                      <w:t>ⵓⵙⴳⵏⴼⵉ</w:t>
                    </w:r>
                    <w:r w:rsidRPr="00905131">
                      <w:rPr>
                        <w:rFonts w:ascii="Ebrima" w:hAnsi="Ebrima"/>
                        <w:b/>
                        <w:color w:val="2C2583"/>
                        <w:sz w:val="8"/>
                        <w:szCs w:val="8"/>
                        <w:lang w:val="en-US"/>
                      </w:rPr>
                      <w:t xml:space="preserve"> </w:t>
                    </w:r>
                    <w:r w:rsidRPr="00905131">
                      <w:rPr>
                        <w:rFonts w:ascii="Ebrima" w:hAnsi="Ebrima"/>
                        <w:b/>
                        <w:color w:val="2C2583"/>
                        <w:sz w:val="8"/>
                        <w:szCs w:val="8"/>
                        <w:lang w:val="en-US"/>
                      </w:rPr>
                      <w:t>ⵎⵓⵇⴰⵎⵎⴷ</w:t>
                    </w:r>
                    <w:r w:rsidRPr="00905131">
                      <w:rPr>
                        <w:rFonts w:ascii="Ebrima" w:hAnsi="Ebrima"/>
                        <w:b/>
                        <w:color w:val="2C2583"/>
                        <w:sz w:val="8"/>
                        <w:szCs w:val="8"/>
                        <w:lang w:val="en-US"/>
                      </w:rPr>
                      <w:t xml:space="preserve"> </w:t>
                    </w:r>
                    <w:r w:rsidRPr="00905131">
                      <w:rPr>
                        <w:rFonts w:ascii="Ebrima" w:hAnsi="Ebrima"/>
                        <w:b/>
                        <w:color w:val="2C2583"/>
                        <w:sz w:val="8"/>
                        <w:szCs w:val="8"/>
                        <w:lang w:val="en-US"/>
                      </w:rPr>
                      <w:t>ⵡⵉⵙ</w:t>
                    </w:r>
                    <w:r w:rsidRPr="00905131">
                      <w:rPr>
                        <w:rFonts w:ascii="Ebrima" w:hAnsi="Ebrima"/>
                        <w:b/>
                        <w:color w:val="2C2583"/>
                        <w:sz w:val="8"/>
                        <w:szCs w:val="8"/>
                        <w:lang w:val="en-US"/>
                      </w:rPr>
                      <w:t xml:space="preserve"> </w:t>
                    </w:r>
                    <w:r w:rsidRPr="00905131">
                      <w:rPr>
                        <w:rFonts w:ascii="Ebrima" w:hAnsi="Ebrima"/>
                        <w:b/>
                        <w:color w:val="2C2583"/>
                        <w:sz w:val="8"/>
                        <w:szCs w:val="8"/>
                        <w:lang w:val="en-US"/>
                      </w:rPr>
                      <w:t>ⵚⴹⵉⵚ</w:t>
                    </w:r>
                    <w:r w:rsidRPr="00905131">
                      <w:rPr>
                        <w:rFonts w:ascii="Ebrima" w:hAnsi="Ebrima"/>
                        <w:b/>
                        <w:color w:val="2C2583"/>
                        <w:sz w:val="14"/>
                        <w:szCs w:val="14"/>
                        <w:lang w:val="en-US"/>
                      </w:rPr>
                      <w:t>-</w:t>
                    </w:r>
                    <w:r w:rsidRPr="00905131">
                      <w:rPr>
                        <w:rFonts w:ascii="Ebrima" w:hAnsi="Ebrima"/>
                        <w:b/>
                        <w:color w:val="2C2583"/>
                        <w:sz w:val="8"/>
                        <w:szCs w:val="8"/>
                        <w:lang w:val="en-US"/>
                      </w:rPr>
                      <w:t xml:space="preserve"> </w:t>
                    </w:r>
                    <w:r w:rsidRPr="00905131">
                      <w:rPr>
                        <w:rFonts w:ascii="Ebrima" w:hAnsi="Ebrima"/>
                        <w:b/>
                        <w:color w:val="2C2583"/>
                        <w:sz w:val="8"/>
                        <w:szCs w:val="8"/>
                        <w:lang w:val="en-US"/>
                      </w:rPr>
                      <w:t>ⵡⴰⵊⴷⴰ</w:t>
                    </w:r>
                  </w:p>
                  <w:p w:rsidR="00F466AD" w:rsidRPr="00905131" w:rsidRDefault="00183BC0" w:rsidP="00F466AD">
                    <w:pPr>
                      <w:spacing w:before="120" w:line="120" w:lineRule="auto"/>
                      <w:jc w:val="center"/>
                      <w:rPr>
                        <w:bCs/>
                        <w:color w:val="2C2583"/>
                        <w:sz w:val="6"/>
                        <w:szCs w:val="6"/>
                        <w:lang w:val="en-US" w:bidi="ar-MA"/>
                      </w:rPr>
                    </w:pPr>
                  </w:p>
                </w:txbxContent>
              </v:textbox>
              <w10:wrap anchorx="margin"/>
            </v:shape>
          </w:pict>
        </mc:Fallback>
      </mc:AlternateContent>
    </w:r>
  </w:p>
  <w:p w:rsidR="00882E7F" w:rsidRDefault="0056756A">
    <w:pPr>
      <w:pStyle w:val="En-tte"/>
    </w:pPr>
  </w:p>
  <w:p w:rsidR="00882E7F" w:rsidRDefault="00183BC0">
    <w:pPr>
      <w:pStyle w:val="En-tte"/>
    </w:pPr>
    <w:r>
      <w:rPr>
        <w:rFonts w:asciiTheme="minorBidi" w:hAnsiTheme="minorBidi"/>
        <w:b/>
        <w:bCs/>
        <w:noProof/>
        <w:sz w:val="28"/>
        <w:szCs w:val="28"/>
      </w:rPr>
      <mc:AlternateContent>
        <mc:Choice Requires="wps">
          <w:drawing>
            <wp:anchor distT="4294967295" distB="4294967295" distL="114300" distR="114300" simplePos="0" relativeHeight="251664384" behindDoc="0" locked="0" layoutInCell="1" allowOverlap="1">
              <wp:simplePos x="0" y="0"/>
              <wp:positionH relativeFrom="margin">
                <wp:posOffset>-50800</wp:posOffset>
              </wp:positionH>
              <wp:positionV relativeFrom="paragraph">
                <wp:posOffset>41274</wp:posOffset>
              </wp:positionV>
              <wp:extent cx="6587490" cy="0"/>
              <wp:effectExtent l="0" t="0" r="22860" b="1905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87490" cy="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BA01A2C" id="Connecteur droit 2" o:spid="_x0000_s1026" style="position:absolute;z-index:25166438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pt,3.25pt" to="514.7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" strokecolor="windowText" strokeweight="1.5pt">
              <v:stroke joinstyle="miter"/>
              <o:lock v:ext="edit" shapetype="f"/>
              <w10:wrap anchorx="margin"/>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BC0"/>
    <w:rsid w:val="00183BC0"/>
    <w:rsid w:val="0023522B"/>
    <w:rsid w:val="002A1536"/>
    <w:rsid w:val="004F209C"/>
    <w:rsid w:val="0056756A"/>
    <w:rsid w:val="005C6FBE"/>
    <w:rsid w:val="00A710B4"/>
    <w:rsid w:val="00BC0737"/>
    <w:rsid w:val="00BF0336"/>
    <w:rsid w:val="00C04A07"/>
    <w:rsid w:val="00D90E45"/>
    <w:rsid w:val="00EB1F9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74EBC89B-00EF-4FF1-AD8F-5C7123AF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BC0"/>
    <w:pPr>
      <w:spacing w:after="81" w:line="245" w:lineRule="auto"/>
      <w:ind w:left="278" w:hanging="10"/>
    </w:pPr>
    <w:rPr>
      <w:rFonts w:ascii="Calibri" w:eastAsia="Calibri" w:hAnsi="Calibri" w:cs="Calibri"/>
      <w:color w:val="000000"/>
      <w:sz w:val="24"/>
      <w:lang w:eastAsia="fr-FR"/>
    </w:rPr>
  </w:style>
  <w:style w:type="paragraph" w:styleId="Titre2">
    <w:name w:val="heading 2"/>
    <w:basedOn w:val="Normal"/>
    <w:next w:val="Normal"/>
    <w:link w:val="Titre2Car"/>
    <w:qFormat/>
    <w:rsid w:val="00183BC0"/>
    <w:pPr>
      <w:keepNext/>
      <w:spacing w:before="120" w:after="60" w:line="240" w:lineRule="auto"/>
      <w:ind w:left="0" w:firstLine="0"/>
      <w:outlineLvl w:val="1"/>
    </w:pPr>
    <w:rPr>
      <w:rFonts w:ascii="Arial" w:eastAsia="Times New Roman" w:hAnsi="Arial" w:cs="Times New Roman"/>
      <w:b/>
      <w:bCs/>
      <w:color w:val="auto"/>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183BC0"/>
    <w:rPr>
      <w:rFonts w:ascii="Arial" w:eastAsia="Times New Roman" w:hAnsi="Arial" w:cs="Times New Roman"/>
      <w:b/>
      <w:bCs/>
      <w:sz w:val="24"/>
      <w:szCs w:val="24"/>
      <w:u w:val="single"/>
      <w:lang w:eastAsia="fr-FR"/>
    </w:rPr>
  </w:style>
  <w:style w:type="paragraph" w:styleId="En-tte">
    <w:name w:val="header"/>
    <w:basedOn w:val="Normal"/>
    <w:link w:val="En-tteCar"/>
    <w:uiPriority w:val="99"/>
    <w:unhideWhenUsed/>
    <w:rsid w:val="00183BC0"/>
    <w:pPr>
      <w:tabs>
        <w:tab w:val="center" w:pos="4536"/>
        <w:tab w:val="right" w:pos="9072"/>
      </w:tabs>
      <w:spacing w:after="0" w:line="240" w:lineRule="auto"/>
    </w:pPr>
  </w:style>
  <w:style w:type="character" w:customStyle="1" w:styleId="En-tteCar">
    <w:name w:val="En-tête Car"/>
    <w:basedOn w:val="Policepardfaut"/>
    <w:link w:val="En-tte"/>
    <w:uiPriority w:val="99"/>
    <w:rsid w:val="00183BC0"/>
    <w:rPr>
      <w:rFonts w:ascii="Calibri" w:eastAsia="Calibri" w:hAnsi="Calibri" w:cs="Calibri"/>
      <w:color w:val="000000"/>
      <w:sz w:val="24"/>
      <w:lang w:eastAsia="fr-FR"/>
    </w:rPr>
  </w:style>
  <w:style w:type="paragraph" w:styleId="Pieddepage">
    <w:name w:val="footer"/>
    <w:basedOn w:val="Normal"/>
    <w:link w:val="PieddepageCar"/>
    <w:uiPriority w:val="99"/>
    <w:unhideWhenUsed/>
    <w:rsid w:val="00183BC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3BC0"/>
    <w:rPr>
      <w:rFonts w:ascii="Calibri" w:eastAsia="Calibri" w:hAnsi="Calibri" w:cs="Calibri"/>
      <w:color w:val="000000"/>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514</Words>
  <Characters>2829</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2014-09-18T08:36:00Z</dcterms:created>
  <dcterms:modified xsi:type="dcterms:W3CDTF">2014-10-10T12:47:00Z</dcterms:modified>
</cp:coreProperties>
</file>