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B3A" w:rsidRDefault="00A66B3A" w:rsidP="00A66B3A">
      <w:pPr>
        <w:spacing w:line="244" w:lineRule="auto"/>
        <w:ind w:right="-15"/>
        <w:rPr>
          <w:b/>
        </w:rPr>
      </w:pPr>
    </w:p>
    <w:p w:rsidR="00A66B3A" w:rsidRDefault="00A66B3A" w:rsidP="00A66B3A">
      <w:pPr>
        <w:spacing w:line="244" w:lineRule="auto"/>
        <w:ind w:right="-15"/>
        <w:rPr>
          <w:b/>
        </w:rPr>
      </w:pPr>
    </w:p>
    <w:p w:rsidR="00A66B3A" w:rsidRPr="00AC4331" w:rsidRDefault="00A66B3A" w:rsidP="00A66B3A">
      <w:pPr>
        <w:spacing w:after="181" w:line="240" w:lineRule="auto"/>
        <w:ind w:left="360" w:firstLine="0"/>
        <w:jc w:val="center"/>
        <w:rPr>
          <w:rFonts w:ascii="Andalus" w:hAnsi="Andalus" w:cs="Andalus"/>
          <w:color w:val="385623" w:themeColor="accent6" w:themeShade="80"/>
          <w:sz w:val="36"/>
          <w:szCs w:val="36"/>
          <w:u w:val="dotDotDash"/>
        </w:rPr>
      </w:pPr>
      <w:r w:rsidRPr="00AC4331">
        <w:rPr>
          <w:rFonts w:ascii="Andalus" w:hAnsi="Andalus" w:cs="Andalus"/>
          <w:b/>
          <w:color w:val="385623" w:themeColor="accent6" w:themeShade="80"/>
          <w:sz w:val="36"/>
          <w:szCs w:val="36"/>
          <w:u w:val="dotDotDash" w:color="000000"/>
        </w:rPr>
        <w:t>DECLARATION SUR L’HONNEUR</w:t>
      </w:r>
    </w:p>
    <w:p w:rsidR="00A66B3A" w:rsidRDefault="00A66B3A" w:rsidP="00A66B3A">
      <w:pPr>
        <w:spacing w:line="244" w:lineRule="auto"/>
        <w:ind w:left="0" w:right="-15" w:firstLine="0"/>
        <w:rPr>
          <w:b/>
        </w:rPr>
      </w:pPr>
    </w:p>
    <w:p w:rsidR="00A66B3A" w:rsidRDefault="00A66B3A" w:rsidP="0025542E">
      <w:pPr>
        <w:jc w:val="both"/>
      </w:pPr>
      <w:r w:rsidRPr="00411208">
        <w:rPr>
          <w:rFonts w:ascii="Arial" w:hAnsi="Arial"/>
          <w:b/>
        </w:rPr>
        <w:t xml:space="preserve">Mode de passation : </w:t>
      </w:r>
      <w:r w:rsidRPr="000D542E">
        <w:rPr>
          <w:b/>
          <w:bCs/>
        </w:rPr>
        <w:t xml:space="preserve">Appel d’offres ouvert sur offres des prix </w:t>
      </w:r>
      <w:r w:rsidRPr="00EF6B46">
        <w:rPr>
          <w:b/>
          <w:bCs/>
          <w:color w:val="auto"/>
        </w:rPr>
        <w:t xml:space="preserve">N° </w:t>
      </w:r>
      <w:r w:rsidR="0025542E">
        <w:rPr>
          <w:rFonts w:hint="cs"/>
          <w:b/>
          <w:bCs/>
          <w:color w:val="auto"/>
          <w:rtl/>
        </w:rPr>
        <w:t>11</w:t>
      </w:r>
      <w:r w:rsidRPr="00EF6B46">
        <w:rPr>
          <w:b/>
          <w:bCs/>
          <w:color w:val="auto"/>
        </w:rPr>
        <w:t xml:space="preserve"> /2014</w:t>
      </w:r>
      <w:r w:rsidRPr="00466D48">
        <w:rPr>
          <w:rFonts w:asciiTheme="majorBidi" w:hAnsiTheme="majorBidi" w:cstheme="majorBidi"/>
          <w:color w:val="auto"/>
          <w:szCs w:val="24"/>
        </w:rPr>
        <w:t xml:space="preserve"> </w:t>
      </w:r>
      <w:r>
        <w:rPr>
          <w:rFonts w:asciiTheme="majorBidi" w:hAnsiTheme="majorBidi" w:cstheme="majorBidi"/>
          <w:color w:val="auto"/>
          <w:szCs w:val="24"/>
        </w:rPr>
        <w:t xml:space="preserve">du </w:t>
      </w:r>
      <w:r w:rsidR="0025542E">
        <w:rPr>
          <w:rFonts w:asciiTheme="majorBidi" w:hAnsiTheme="majorBidi" w:cstheme="majorBidi" w:hint="cs"/>
          <w:color w:val="auto"/>
          <w:szCs w:val="24"/>
          <w:rtl/>
        </w:rPr>
        <w:t>11</w:t>
      </w:r>
      <w:r w:rsidRPr="00615D49">
        <w:rPr>
          <w:rFonts w:asciiTheme="majorBidi" w:hAnsiTheme="majorBidi" w:cstheme="majorBidi"/>
          <w:color w:val="auto"/>
          <w:szCs w:val="24"/>
        </w:rPr>
        <w:t>/</w:t>
      </w:r>
      <w:r w:rsidR="0025542E">
        <w:rPr>
          <w:rFonts w:asciiTheme="majorBidi" w:hAnsiTheme="majorBidi" w:cstheme="majorBidi" w:hint="cs"/>
          <w:color w:val="auto"/>
          <w:szCs w:val="24"/>
          <w:rtl/>
        </w:rPr>
        <w:t>11</w:t>
      </w:r>
      <w:r w:rsidRPr="00615D49">
        <w:rPr>
          <w:rFonts w:asciiTheme="majorBidi" w:hAnsiTheme="majorBidi" w:cstheme="majorBidi"/>
          <w:color w:val="auto"/>
          <w:szCs w:val="24"/>
        </w:rPr>
        <w:t>/</w:t>
      </w:r>
      <w:r>
        <w:rPr>
          <w:rFonts w:asciiTheme="majorBidi" w:hAnsiTheme="majorBidi" w:cstheme="majorBidi"/>
          <w:color w:val="auto"/>
          <w:szCs w:val="24"/>
        </w:rPr>
        <w:t xml:space="preserve">2014 à </w:t>
      </w:r>
      <w:r w:rsidR="0025542E">
        <w:rPr>
          <w:rFonts w:asciiTheme="majorBidi" w:hAnsiTheme="majorBidi" w:cstheme="majorBidi" w:hint="cs"/>
          <w:color w:val="auto"/>
          <w:szCs w:val="24"/>
          <w:rtl/>
        </w:rPr>
        <w:t>10</w:t>
      </w:r>
      <w:bookmarkStart w:id="0" w:name="_GoBack"/>
      <w:bookmarkEnd w:id="0"/>
      <w:r>
        <w:rPr>
          <w:rFonts w:asciiTheme="majorBidi" w:hAnsiTheme="majorBidi" w:cstheme="majorBidi"/>
          <w:color w:val="auto"/>
          <w:szCs w:val="24"/>
        </w:rPr>
        <w:t xml:space="preserve"> heures.</w:t>
      </w:r>
    </w:p>
    <w:p w:rsidR="00BA196F" w:rsidRPr="0023522B" w:rsidRDefault="00A66B3A" w:rsidP="00126A4D">
      <w:pPr>
        <w:spacing w:after="106" w:line="240" w:lineRule="auto"/>
        <w:ind w:left="0" w:firstLine="0"/>
        <w:rPr>
          <w:rFonts w:asciiTheme="majorBidi" w:hAnsiTheme="majorBidi" w:cstheme="majorBidi"/>
          <w:bCs/>
          <w:color w:val="000000" w:themeColor="text1"/>
          <w:szCs w:val="24"/>
        </w:rPr>
      </w:pPr>
      <w:r w:rsidRPr="002B68AA">
        <w:rPr>
          <w:rFonts w:ascii="Arial" w:hAnsi="Arial"/>
        </w:rPr>
        <w:t xml:space="preserve">Objet du marché : </w:t>
      </w:r>
      <w:r w:rsidR="00126A4D" w:rsidRPr="00126A4D">
        <w:rPr>
          <w:rFonts w:asciiTheme="majorBidi" w:hAnsiTheme="majorBidi" w:cstheme="majorBidi"/>
          <w:bCs/>
          <w:color w:val="000000" w:themeColor="text1"/>
          <w:szCs w:val="24"/>
        </w:rPr>
        <w:t>Achat de fournitures pour le matériel informatique</w:t>
      </w:r>
      <w:r w:rsidR="00126A4D">
        <w:rPr>
          <w:rFonts w:asciiTheme="majorBidi" w:hAnsiTheme="majorBidi" w:cstheme="majorBidi"/>
          <w:bCs/>
          <w:color w:val="000000" w:themeColor="text1"/>
          <w:szCs w:val="24"/>
        </w:rPr>
        <w:t xml:space="preserve"> </w:t>
      </w:r>
      <w:r w:rsidR="00BA196F" w:rsidRPr="0023522B">
        <w:rPr>
          <w:rFonts w:asciiTheme="majorBidi" w:hAnsiTheme="majorBidi" w:cstheme="majorBidi"/>
          <w:bCs/>
          <w:color w:val="000000" w:themeColor="text1"/>
          <w:szCs w:val="24"/>
        </w:rPr>
        <w:t>Pour le compte du Centre Hospitalier Mohammed VI d’Oujda.</w:t>
      </w:r>
    </w:p>
    <w:p w:rsidR="00A66B3A" w:rsidRPr="00411208" w:rsidRDefault="00A66B3A" w:rsidP="00BA196F">
      <w:pPr>
        <w:jc w:val="both"/>
        <w:rPr>
          <w:b/>
        </w:rPr>
      </w:pPr>
      <w:r w:rsidRPr="00411208">
        <w:t>Pour les personnes physiques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Je soussigné,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Numéro de tél</w:t>
      </w:r>
      <w:r>
        <w:rPr>
          <w:rFonts w:ascii="Arial" w:hAnsi="Arial"/>
        </w:rPr>
        <w:t> :</w:t>
      </w:r>
      <w:r w:rsidRPr="00411208">
        <w:rPr>
          <w:rFonts w:ascii="Arial" w:hAnsi="Arial"/>
        </w:rPr>
        <w:t xml:space="preserve">                                               numéro du fax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Adresse électronique</w:t>
      </w:r>
      <w:r>
        <w:rPr>
          <w:rFonts w:ascii="Arial" w:hAnsi="Arial"/>
        </w:rPr>
        <w:t> :</w:t>
      </w:r>
      <w:r w:rsidRPr="00411208">
        <w:rPr>
          <w:rFonts w:ascii="Arial" w:hAnsi="Arial"/>
        </w:rPr>
        <w:t xml:space="preserve">                               agissant en mon nom personnel et pour mon propre compte,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Adresse du domicile élu :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Affilié à la CNSS sous le </w:t>
      </w:r>
      <w:r>
        <w:rPr>
          <w:rFonts w:ascii="Arial" w:hAnsi="Arial"/>
        </w:rPr>
        <w:t>N°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Inscrit au registre du commerce de                               sous le </w:t>
      </w: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      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de patente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du compte courant postal-bancaire ou à la TGR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</w:p>
    <w:p w:rsidR="00A66B3A" w:rsidRPr="00411208" w:rsidRDefault="00A66B3A" w:rsidP="00A66B3A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Arial" w:hAnsi="Arial"/>
          <w:b/>
          <w:sz w:val="20"/>
          <w:szCs w:val="20"/>
        </w:rPr>
      </w:pPr>
      <w:r w:rsidRPr="00411208">
        <w:rPr>
          <w:rFonts w:ascii="Arial" w:hAnsi="Arial"/>
          <w:b/>
          <w:sz w:val="20"/>
          <w:szCs w:val="20"/>
        </w:rPr>
        <w:t>Pour les personnes morales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Je soussigné,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Numéro de tél</w:t>
      </w:r>
      <w:r>
        <w:rPr>
          <w:rFonts w:ascii="Arial" w:hAnsi="Arial"/>
        </w:rPr>
        <w:t> :</w:t>
      </w:r>
      <w:r w:rsidRPr="00411208">
        <w:rPr>
          <w:rFonts w:ascii="Arial" w:hAnsi="Arial"/>
        </w:rPr>
        <w:t xml:space="preserve">                               numéro du fax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Adresse électronique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Agissant au nom et pour le compte de                                                au capital de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Adresse du siège social de la société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Adresse du domicile élu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Affiliée à la CNSS sous le </w:t>
      </w:r>
      <w:r>
        <w:rPr>
          <w:rFonts w:ascii="Arial" w:hAnsi="Arial"/>
        </w:rPr>
        <w:t>N°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Inscrite au registre du commerce                  sous le </w:t>
      </w: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                                           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de patente</w:t>
      </w:r>
      <w:r>
        <w:rPr>
          <w:rFonts w:ascii="Arial" w:hAnsi="Arial"/>
        </w:rPr>
        <w:t> :</w:t>
      </w:r>
    </w:p>
    <w:p w:rsidR="00A66B3A" w:rsidRDefault="00A66B3A" w:rsidP="00A66B3A">
      <w:pPr>
        <w:jc w:val="both"/>
        <w:rPr>
          <w:rFonts w:ascii="Arial" w:hAnsi="Arial"/>
        </w:rPr>
      </w:pP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du compte courant postal-bancaire ou à la TGR                   , </w:t>
      </w:r>
    </w:p>
    <w:p w:rsidR="00A66B3A" w:rsidRPr="000D542E" w:rsidRDefault="00A66B3A" w:rsidP="00A66B3A">
      <w:pPr>
        <w:jc w:val="both"/>
        <w:rPr>
          <w:rFonts w:ascii="Arial" w:hAnsi="Arial"/>
          <w:b/>
          <w:bCs/>
        </w:rPr>
      </w:pPr>
      <w:r w:rsidRPr="000D542E">
        <w:rPr>
          <w:rFonts w:ascii="Arial" w:hAnsi="Arial"/>
          <w:b/>
          <w:bCs/>
        </w:rPr>
        <w:t>En vertu des pouvoirs qui me sont conférés ;</w:t>
      </w:r>
    </w:p>
    <w:p w:rsidR="00A66B3A" w:rsidRPr="006163DB" w:rsidRDefault="00A66B3A" w:rsidP="00A66B3A">
      <w:pPr>
        <w:pStyle w:val="Paragraphedeliste"/>
        <w:numPr>
          <w:ilvl w:val="0"/>
          <w:numId w:val="2"/>
        </w:numPr>
        <w:spacing w:after="200" w:line="276" w:lineRule="auto"/>
        <w:jc w:val="both"/>
        <w:rPr>
          <w:rFonts w:ascii="Arial" w:hAnsi="Arial"/>
          <w:b/>
        </w:rPr>
      </w:pPr>
      <w:r w:rsidRPr="006163DB">
        <w:rPr>
          <w:rFonts w:ascii="Arial" w:hAnsi="Arial"/>
          <w:b/>
          <w:sz w:val="28"/>
        </w:rPr>
        <w:t>Déclare sur l’honneur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m’engager à couvrir, dans les limites fixées dans le cahier des charges, par une police d’assurance, les risques découlant de mon activité professionnelle ;</w:t>
      </w:r>
    </w:p>
    <w:p w:rsidR="00A66B3A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 xml:space="preserve">que je remplie les conditions prévues à l’article 24 du décret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2-12-349 du 8 </w:t>
      </w:r>
      <w:proofErr w:type="spellStart"/>
      <w:r w:rsidRPr="00411208">
        <w:rPr>
          <w:rFonts w:ascii="Arial" w:hAnsi="Arial"/>
          <w:sz w:val="20"/>
          <w:szCs w:val="20"/>
        </w:rPr>
        <w:t>joumada</w:t>
      </w:r>
      <w:proofErr w:type="spellEnd"/>
      <w:r w:rsidRPr="00411208">
        <w:rPr>
          <w:rFonts w:ascii="Arial" w:hAnsi="Arial"/>
          <w:sz w:val="20"/>
          <w:szCs w:val="20"/>
        </w:rPr>
        <w:t xml:space="preserve"> I 1434 (20 mars 2013) relatif aux marchés publics.</w:t>
      </w:r>
    </w:p>
    <w:p w:rsidR="00A66B3A" w:rsidRPr="00EF6B46" w:rsidRDefault="00A66B3A" w:rsidP="00A66B3A">
      <w:pPr>
        <w:spacing w:after="120" w:line="360" w:lineRule="auto"/>
        <w:jc w:val="both"/>
        <w:rPr>
          <w:rFonts w:ascii="Arial" w:hAnsi="Arial"/>
          <w:sz w:val="20"/>
          <w:szCs w:val="20"/>
        </w:rPr>
      </w:pP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Etant en redressement judiciaire j’atteste que je suis autorisé par l’autorité judiciaire compétente à poursuivre l’exercice de mon activité ;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M’engager, si j’envisage de recourir à la sous-traitance :</w:t>
      </w:r>
    </w:p>
    <w:p w:rsidR="00A66B3A" w:rsidRPr="00411208" w:rsidRDefault="00A66B3A" w:rsidP="00A66B3A">
      <w:pPr>
        <w:pStyle w:val="Paragraphedeliste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 xml:space="preserve">A m’assurer que les sous-traitants remplissent également les conditions prévues par l’article 24 du décret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2-12-9-349 du 8 </w:t>
      </w:r>
      <w:proofErr w:type="spellStart"/>
      <w:r w:rsidRPr="00411208">
        <w:rPr>
          <w:rFonts w:ascii="Arial" w:hAnsi="Arial"/>
          <w:sz w:val="20"/>
          <w:szCs w:val="20"/>
        </w:rPr>
        <w:t>joumada</w:t>
      </w:r>
      <w:proofErr w:type="spellEnd"/>
      <w:r w:rsidRPr="00411208">
        <w:rPr>
          <w:rFonts w:ascii="Arial" w:hAnsi="Arial"/>
          <w:sz w:val="20"/>
          <w:szCs w:val="20"/>
        </w:rPr>
        <w:t xml:space="preserve"> I 1434 (20 mars 2013) précité :</w:t>
      </w:r>
    </w:p>
    <w:p w:rsidR="00A66B3A" w:rsidRPr="00411208" w:rsidRDefault="00A66B3A" w:rsidP="00A66B3A">
      <w:pPr>
        <w:pStyle w:val="Paragraphedeliste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Que celle-ci ne peut dépasser 50% du montant du marché, ni porter sur les prestations constituant le lot ou le corps d’état principal prévues dans ledit cahier ;</w:t>
      </w:r>
    </w:p>
    <w:p w:rsidR="00A66B3A" w:rsidRPr="00411208" w:rsidRDefault="00A66B3A" w:rsidP="00A66B3A">
      <w:pPr>
        <w:pStyle w:val="Paragraphedeliste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A confier les prestations à sous-traiter à des PME installées au Maroc ;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présent marché ;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M’engager à ne pas faire par moi-même ou par personne interposées, des promesses, des dons ou des présents en vue d’influer sur les différentes procédures de conclusions du présent marché.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Atteste que je remplis les conditions prévues par l’article 1</w:t>
      </w:r>
      <w:r w:rsidRPr="00411208">
        <w:rPr>
          <w:rFonts w:ascii="Arial" w:hAnsi="Arial"/>
          <w:sz w:val="20"/>
          <w:szCs w:val="20"/>
          <w:vertAlign w:val="superscript"/>
        </w:rPr>
        <w:t>er</w:t>
      </w:r>
      <w:r w:rsidRPr="00411208">
        <w:rPr>
          <w:rFonts w:ascii="Arial" w:hAnsi="Arial"/>
          <w:sz w:val="20"/>
          <w:szCs w:val="20"/>
        </w:rPr>
        <w:t xml:space="preserve"> du cahier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 1-02-188 du 12 </w:t>
      </w:r>
      <w:proofErr w:type="spellStart"/>
      <w:r w:rsidRPr="00411208">
        <w:rPr>
          <w:rFonts w:ascii="Arial" w:hAnsi="Arial"/>
          <w:sz w:val="20"/>
          <w:szCs w:val="20"/>
        </w:rPr>
        <w:t>joumada</w:t>
      </w:r>
      <w:proofErr w:type="spellEnd"/>
      <w:r w:rsidRPr="00411208">
        <w:rPr>
          <w:rFonts w:ascii="Arial" w:hAnsi="Arial"/>
          <w:sz w:val="20"/>
          <w:szCs w:val="20"/>
        </w:rPr>
        <w:t xml:space="preserve"> I 1434 (23 juillet 2002) portant promulgation de la loi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 53-00 formant charte de la petite et moyenne entreprise.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 xml:space="preserve">Atteste que je ne suis pas en situation de conflit d’intérêt tel que prévu à l’article 168 du décret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 2-12-349 précité.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Je certifie l’exactitude des renseignements contenus dans la présente déclaration sur l’honneur et dans mon dossier de candidature ;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 xml:space="preserve">Je reconnais avoir pris connaissance des sanctions prévues par les articles 138 et 159 du décret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 2-12-349 précité, relatives à l’inexactitude de la déclaration sur l’honneur.</w:t>
      </w:r>
    </w:p>
    <w:p w:rsidR="00A66B3A" w:rsidRPr="00411208" w:rsidRDefault="00A66B3A" w:rsidP="00A66B3A">
      <w:pPr>
        <w:spacing w:after="120" w:line="360" w:lineRule="auto"/>
        <w:jc w:val="both"/>
        <w:rPr>
          <w:rFonts w:ascii="Arial" w:hAnsi="Arial"/>
        </w:rPr>
      </w:pPr>
    </w:p>
    <w:p w:rsidR="00A66B3A" w:rsidRDefault="00A66B3A" w:rsidP="00A66B3A">
      <w:pPr>
        <w:pStyle w:val="Paragraphedeliste"/>
        <w:ind w:left="1080"/>
        <w:jc w:val="both"/>
        <w:rPr>
          <w:rFonts w:ascii="Arial" w:hAnsi="Arial"/>
          <w:b/>
          <w:sz w:val="20"/>
          <w:szCs w:val="20"/>
        </w:rPr>
      </w:pPr>
      <w:r w:rsidRPr="00411208">
        <w:rPr>
          <w:rFonts w:ascii="Arial" w:hAnsi="Arial"/>
          <w:b/>
          <w:sz w:val="20"/>
          <w:szCs w:val="20"/>
        </w:rPr>
        <w:t xml:space="preserve">                                            </w:t>
      </w:r>
      <w:r>
        <w:rPr>
          <w:rFonts w:ascii="Arial" w:hAnsi="Arial"/>
          <w:b/>
          <w:sz w:val="20"/>
          <w:szCs w:val="20"/>
        </w:rPr>
        <w:t xml:space="preserve">                               </w:t>
      </w:r>
      <w:r w:rsidRPr="00411208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 xml:space="preserve">  Faite à                      </w:t>
      </w:r>
      <w:r w:rsidRPr="00411208">
        <w:rPr>
          <w:rFonts w:ascii="Arial" w:hAnsi="Arial"/>
          <w:b/>
          <w:sz w:val="20"/>
          <w:szCs w:val="20"/>
        </w:rPr>
        <w:t xml:space="preserve"> le,</w:t>
      </w:r>
      <w:r>
        <w:rPr>
          <w:rFonts w:ascii="Arial" w:hAnsi="Arial"/>
          <w:b/>
          <w:sz w:val="20"/>
          <w:szCs w:val="20"/>
        </w:rPr>
        <w:t xml:space="preserve"> </w:t>
      </w:r>
    </w:p>
    <w:p w:rsidR="00A66B3A" w:rsidRPr="00411208" w:rsidRDefault="00A66B3A" w:rsidP="00A66B3A">
      <w:pPr>
        <w:pStyle w:val="Paragraphedeliste"/>
        <w:ind w:left="1080"/>
        <w:jc w:val="both"/>
        <w:rPr>
          <w:rFonts w:ascii="Arial" w:hAnsi="Arial"/>
          <w:b/>
          <w:sz w:val="20"/>
          <w:szCs w:val="20"/>
        </w:rPr>
      </w:pPr>
    </w:p>
    <w:p w:rsidR="00A66B3A" w:rsidRPr="00E2121B" w:rsidRDefault="00A66B3A" w:rsidP="00A66B3A">
      <w:pPr>
        <w:pStyle w:val="Paragraphedeliste"/>
        <w:ind w:left="1080"/>
        <w:jc w:val="both"/>
      </w:pPr>
      <w:r w:rsidRPr="00411208">
        <w:rPr>
          <w:rFonts w:ascii="Arial" w:hAnsi="Arial"/>
          <w:sz w:val="20"/>
          <w:szCs w:val="20"/>
        </w:rPr>
        <w:t xml:space="preserve">                              </w:t>
      </w:r>
      <w:r w:rsidRPr="00411208">
        <w:rPr>
          <w:rFonts w:ascii="Arial" w:hAnsi="Arial"/>
        </w:rPr>
        <w:t xml:space="preserve">                                          </w:t>
      </w:r>
      <w:r w:rsidRPr="00411208">
        <w:rPr>
          <w:rFonts w:ascii="Arial" w:hAnsi="Arial"/>
          <w:b/>
        </w:rPr>
        <w:t xml:space="preserve">Signature et cachet du concurrent   </w:t>
      </w:r>
    </w:p>
    <w:p w:rsidR="00A66B3A" w:rsidRDefault="00A66B3A" w:rsidP="00A66B3A">
      <w:pPr>
        <w:jc w:val="both"/>
        <w:rPr>
          <w:sz w:val="40"/>
          <w:szCs w:val="40"/>
        </w:rPr>
      </w:pPr>
    </w:p>
    <w:p w:rsidR="00A66B3A" w:rsidRDefault="00A66B3A" w:rsidP="00A66B3A">
      <w:pPr>
        <w:jc w:val="both"/>
        <w:rPr>
          <w:sz w:val="40"/>
          <w:szCs w:val="40"/>
        </w:rPr>
      </w:pPr>
    </w:p>
    <w:p w:rsidR="00A66B3A" w:rsidRPr="00BA0F53" w:rsidRDefault="00A66B3A" w:rsidP="00A66B3A">
      <w:pPr>
        <w:spacing w:after="154" w:line="240" w:lineRule="auto"/>
        <w:ind w:left="0" w:firstLine="0"/>
        <w:jc w:val="both"/>
        <w:rPr>
          <w:rFonts w:asciiTheme="majorBidi" w:hAnsiTheme="majorBidi" w:cstheme="majorBidi"/>
        </w:rPr>
      </w:pPr>
    </w:p>
    <w:p w:rsidR="00A66B3A" w:rsidRPr="00BA0F53" w:rsidRDefault="00A66B3A" w:rsidP="00A66B3A">
      <w:pPr>
        <w:jc w:val="both"/>
        <w:rPr>
          <w:rFonts w:asciiTheme="majorBidi" w:hAnsiTheme="majorBidi" w:cstheme="majorBidi"/>
        </w:rPr>
      </w:pPr>
    </w:p>
    <w:p w:rsidR="002A1536" w:rsidRDefault="002A1536"/>
    <w:sectPr w:rsidR="002A1536" w:rsidSect="00424C23">
      <w:headerReference w:type="default" r:id="rId7"/>
      <w:footerReference w:type="default" r:id="rId8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A17" w:rsidRDefault="00B56A17">
      <w:pPr>
        <w:spacing w:after="0" w:line="240" w:lineRule="auto"/>
      </w:pPr>
      <w:r>
        <w:separator/>
      </w:r>
    </w:p>
  </w:endnote>
  <w:endnote w:type="continuationSeparator" w:id="0">
    <w:p w:rsidR="00B56A17" w:rsidRDefault="00B56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B56A17" w:rsidP="0098664E">
    <w:pPr>
      <w:pStyle w:val="En-tte"/>
    </w:pPr>
  </w:p>
  <w:p w:rsidR="0098664E" w:rsidRDefault="00B56A17" w:rsidP="0098664E"/>
  <w:p w:rsidR="0098664E" w:rsidRDefault="00B56A17" w:rsidP="0098664E">
    <w:pPr>
      <w:pStyle w:val="Pieddepage"/>
    </w:pPr>
  </w:p>
  <w:p w:rsidR="0098664E" w:rsidRDefault="00B56A17" w:rsidP="0098664E"/>
  <w:p w:rsidR="0098664E" w:rsidRDefault="00A66B3A" w:rsidP="0098664E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  <w:t>BP 4806 Oujda Universitaire 60049 Oujda-Maroc   www.chuoujda.ma</w:t>
    </w:r>
  </w:p>
  <w:p w:rsidR="0098664E" w:rsidRDefault="00B56A17" w:rsidP="0098664E">
    <w:pPr>
      <w:pStyle w:val="Pieddepage"/>
    </w:pPr>
  </w:p>
  <w:p w:rsidR="0098664E" w:rsidRDefault="00B56A1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A17" w:rsidRDefault="00B56A17">
      <w:pPr>
        <w:spacing w:after="0" w:line="240" w:lineRule="auto"/>
      </w:pPr>
      <w:r>
        <w:separator/>
      </w:r>
    </w:p>
  </w:footnote>
  <w:footnote w:type="continuationSeparator" w:id="0">
    <w:p w:rsidR="00B56A17" w:rsidRDefault="00B56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A66B3A">
    <w:pPr>
      <w:pStyle w:val="En-tte"/>
    </w:pP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-91440</wp:posOffset>
              </wp:positionH>
              <wp:positionV relativeFrom="topMargin">
                <wp:posOffset>106680</wp:posOffset>
              </wp:positionV>
              <wp:extent cx="2865120" cy="899160"/>
              <wp:effectExtent l="0" t="0" r="11430" b="15240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65120" cy="89916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98664E" w:rsidRPr="00CC5EBB" w:rsidRDefault="00A66B3A" w:rsidP="0098664E">
                          <w:pPr>
                            <w:spacing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C5EBB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ROYAUME DU MAROC</w:t>
                          </w:r>
                        </w:p>
                        <w:p w:rsidR="0098664E" w:rsidRPr="00CC5EBB" w:rsidRDefault="00A66B3A" w:rsidP="0098664E">
                          <w:pPr>
                            <w:spacing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C5EBB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MINISTERE DE LA SANTE</w:t>
                          </w:r>
                        </w:p>
                        <w:p w:rsidR="0098664E" w:rsidRPr="00CC5EBB" w:rsidRDefault="00A66B3A" w:rsidP="0098664E">
                          <w:pPr>
                            <w:spacing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C5EBB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CENTRE HOSPITALIER MOHAMMED VI OUJDA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left:0;text-align:left;margin-left:-7.2pt;margin-top:8.4pt;width:225.6pt;height:70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" fillcolor="window" strokecolor="window" strokeweight=".5pt">
              <v:path arrowok="t"/>
              <v:textbox>
                <w:txbxContent>
                  <w:p w:rsidR="0098664E" w:rsidRPr="00CC5EBB" w:rsidRDefault="00A66B3A" w:rsidP="0098664E">
                    <w:pPr>
                      <w:spacing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C5EBB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ROYAUME DU MAROC</w:t>
                    </w:r>
                  </w:p>
                  <w:p w:rsidR="0098664E" w:rsidRPr="00CC5EBB" w:rsidRDefault="00A66B3A" w:rsidP="0098664E">
                    <w:pPr>
                      <w:spacing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C5EBB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MINISTERE DE LA SANTE</w:t>
                    </w:r>
                  </w:p>
                  <w:p w:rsidR="0098664E" w:rsidRPr="00CC5EBB" w:rsidRDefault="00A66B3A" w:rsidP="0098664E">
                    <w:pPr>
                      <w:spacing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C5EBB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CENTRE HOSPITALIER MOHAMMED VI OUJDA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right</wp:align>
              </wp:positionH>
              <wp:positionV relativeFrom="topMargin">
                <wp:align>bottom</wp:align>
              </wp:positionV>
              <wp:extent cx="2183130" cy="981075"/>
              <wp:effectExtent l="0" t="0" r="26670" b="28575"/>
              <wp:wrapNone/>
              <wp:docPr id="7" name="Zone de text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130" cy="9810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98664E" w:rsidRPr="00D345A9" w:rsidRDefault="00A66B3A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المملكة المغربية</w:t>
                          </w:r>
                        </w:p>
                        <w:p w:rsidR="0098664E" w:rsidRPr="00D345A9" w:rsidRDefault="00A66B3A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وزارة الصحة</w:t>
                          </w:r>
                        </w:p>
                        <w:p w:rsidR="0098664E" w:rsidRDefault="00A66B3A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المركز الاستشفائي محمد السادس</w:t>
                          </w: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  <w:t xml:space="preserve"> </w:t>
                          </w:r>
                        </w:p>
                        <w:p w:rsidR="0098664E" w:rsidRPr="00D345A9" w:rsidRDefault="00A66B3A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وجدة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7" o:spid="_x0000_s1027" type="#_x0000_t202" style="position:absolute;left:0;text-align:left;margin-left:120.7pt;margin-top:0;width:171.9pt;height:77.2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" fillcolor="window" strokecolor="window" strokeweight=".5pt">
              <v:path arrowok="t"/>
              <v:textbox>
                <w:txbxContent>
                  <w:p w:rsidR="0098664E" w:rsidRPr="00D345A9" w:rsidRDefault="00A66B3A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المملكة المغربية</w:t>
                    </w:r>
                  </w:p>
                  <w:p w:rsidR="0098664E" w:rsidRPr="00D345A9" w:rsidRDefault="00A66B3A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وزارة الصحة</w:t>
                    </w:r>
                  </w:p>
                  <w:p w:rsidR="0098664E" w:rsidRDefault="00A66B3A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المركز الاستشفائي محمد السادس</w:t>
                    </w:r>
                    <w:r w:rsidRPr="00D345A9">
                      <w:rPr>
                        <w:rFonts w:ascii="Arial" w:hAnsi="Arial" w:cs="Arial"/>
                        <w:b/>
                        <w:bCs/>
                        <w:lang w:bidi="ar-MA"/>
                      </w:rPr>
                      <w:t xml:space="preserve"> </w:t>
                    </w:r>
                  </w:p>
                  <w:p w:rsidR="0098664E" w:rsidRPr="00D345A9" w:rsidRDefault="00A66B3A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وجدة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073DE6">
      <w:rPr>
        <w:noProof/>
      </w:rPr>
      <w:drawing>
        <wp:anchor distT="0" distB="0" distL="114300" distR="114300" simplePos="0" relativeHeight="251660288" behindDoc="0" locked="0" layoutInCell="1" allowOverlap="1" wp14:anchorId="363EB531" wp14:editId="1EB9D831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1063625" cy="542925"/>
          <wp:effectExtent l="0" t="0" r="3175" b="952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8664E" w:rsidRDefault="00A66B3A">
    <w:pPr>
      <w:pStyle w:val="En-tte"/>
    </w:pPr>
    <w:r>
      <w:rPr>
        <w:rFonts w:ascii="Perpetua" w:eastAsia="Perpetua" w:hAnsi="Perpetua" w:cs="Perpetu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2471420</wp:posOffset>
              </wp:positionH>
              <wp:positionV relativeFrom="paragraph">
                <wp:posOffset>6985</wp:posOffset>
              </wp:positionV>
              <wp:extent cx="1590675" cy="274955"/>
              <wp:effectExtent l="0" t="0" r="0" b="0"/>
              <wp:wrapNone/>
              <wp:docPr id="5" name="Zone de text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0675" cy="274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8664E" w:rsidRPr="00905131" w:rsidRDefault="00A66B3A" w:rsidP="0098664E">
                          <w:pPr>
                            <w:spacing w:before="120" w:line="120" w:lineRule="auto"/>
                            <w:jc w:val="center"/>
                            <w:rPr>
                              <w:b/>
                              <w:color w:val="2C2583"/>
                              <w:sz w:val="10"/>
                              <w:szCs w:val="10"/>
                              <w:lang w:val="en-US" w:bidi="ar-MA"/>
                            </w:rPr>
                          </w:pP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8"/>
                              <w:szCs w:val="8"/>
                              <w:lang w:val="en-US"/>
                            </w:rPr>
                            <w:t>ⴰⵎⵎⴰⵙ ⵉ ⵓⵙⴳⵏⴼⵉ ⵎⵓⵇⴰⵎⵎⴷ ⵡⵉⵙ ⵚⴹⵉⵚ</w:t>
                          </w: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14"/>
                              <w:szCs w:val="14"/>
                              <w:lang w:val="en-US"/>
                            </w:rPr>
                            <w:t>-</w:t>
                          </w: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8"/>
                              <w:szCs w:val="8"/>
                              <w:lang w:val="en-US"/>
                            </w:rPr>
                            <w:t xml:space="preserve"> ⵡⴰⵊⴷⴰ</w:t>
                          </w:r>
                        </w:p>
                        <w:p w:rsidR="0098664E" w:rsidRPr="00905131" w:rsidRDefault="00B56A17" w:rsidP="0098664E">
                          <w:pPr>
                            <w:spacing w:before="120" w:line="120" w:lineRule="auto"/>
                            <w:jc w:val="center"/>
                            <w:rPr>
                              <w:bCs/>
                              <w:color w:val="2C2583"/>
                              <w:sz w:val="6"/>
                              <w:szCs w:val="6"/>
                              <w:lang w:val="en-US"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5" o:spid="_x0000_s1028" type="#_x0000_t202" style="position:absolute;left:0;text-align:left;margin-left:194.6pt;margin-top:.55pt;width:125.2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" filled="f" stroked="f" strokeweight=".5pt">
              <v:path arrowok="t"/>
              <v:textbox>
                <w:txbxContent>
                  <w:p w:rsidR="0098664E" w:rsidRPr="00905131" w:rsidRDefault="00A66B3A" w:rsidP="0098664E">
                    <w:pPr>
                      <w:spacing w:before="120" w:line="120" w:lineRule="auto"/>
                      <w:jc w:val="center"/>
                      <w:rPr>
                        <w:b/>
                        <w:color w:val="2C2583"/>
                        <w:sz w:val="10"/>
                        <w:szCs w:val="10"/>
                        <w:lang w:val="en-US" w:bidi="ar-MA"/>
                      </w:rPr>
                    </w:pP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ⴰⵎⵎⴰⵙ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ⵉ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ⵓⵙⴳⵏⴼⵉ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ⵎⵓⵇⴰⵎⵎⴷ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ⵡⵉⵙ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ⵚⴹⵉⵚ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14"/>
                        <w:szCs w:val="14"/>
                        <w:lang w:val="en-US"/>
                      </w:rPr>
                      <w:t>-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ⵡⴰⵊⴷⴰ</w:t>
                    </w:r>
                  </w:p>
                  <w:p w:rsidR="0098664E" w:rsidRPr="00905131" w:rsidRDefault="00A66B3A" w:rsidP="0098664E">
                    <w:pPr>
                      <w:spacing w:before="120" w:line="120" w:lineRule="auto"/>
                      <w:jc w:val="center"/>
                      <w:rPr>
                        <w:bCs/>
                        <w:color w:val="2C2583"/>
                        <w:sz w:val="6"/>
                        <w:szCs w:val="6"/>
                        <w:lang w:val="en-US" w:bidi="ar-M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BA0F53" w:rsidRDefault="00A66B3A">
    <w:pPr>
      <w:pStyle w:val="En-tte"/>
    </w:pPr>
    <w:r>
      <w:rPr>
        <w:rFonts w:asciiTheme="minorBidi" w:hAnsiTheme="minorBidi"/>
        <w:b/>
        <w:bCs/>
        <w:noProof/>
        <w:sz w:val="28"/>
        <w:szCs w:val="28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132714</wp:posOffset>
              </wp:positionV>
              <wp:extent cx="6587490" cy="0"/>
              <wp:effectExtent l="0" t="0" r="22860" b="19050"/>
              <wp:wrapNone/>
              <wp:docPr id="2" name="Connecteur droi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8749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D4E289" id="Connecteur droit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0.45pt" to="518.7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" strokecolor="windowText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3A"/>
    <w:rsid w:val="00126A4D"/>
    <w:rsid w:val="0025542E"/>
    <w:rsid w:val="002A1536"/>
    <w:rsid w:val="002B68AA"/>
    <w:rsid w:val="00503D9A"/>
    <w:rsid w:val="00A66B3A"/>
    <w:rsid w:val="00B56A17"/>
    <w:rsid w:val="00BA196F"/>
    <w:rsid w:val="00BF7EBB"/>
    <w:rsid w:val="00EC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676CA0-7ED7-4FE4-B91E-122D6B6F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B3A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A66B3A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A66B3A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6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B3A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66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B3A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66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2014-09-18T08:38:00Z</dcterms:created>
  <dcterms:modified xsi:type="dcterms:W3CDTF">2014-10-10T12:49:00Z</dcterms:modified>
</cp:coreProperties>
</file>